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78835550" w:displacedByCustomXml="next"/>
    <w:sdt>
      <w:sdtPr>
        <w:rPr>
          <w:rFonts w:cs="Arial"/>
          <w:sz w:val="20"/>
          <w:szCs w:val="20"/>
        </w:rPr>
        <w:id w:val="1397543873"/>
        <w:docPartObj>
          <w:docPartGallery w:val="Cover Pages"/>
          <w:docPartUnique/>
        </w:docPartObj>
      </w:sdtPr>
      <w:sdtEndPr/>
      <w:sdtContent>
        <w:p w14:paraId="1C69D1C3" w14:textId="7777777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contextualSpacing/>
            <w:jc w:val="center"/>
            <w:rPr>
              <w:rFonts w:cs="Arial"/>
              <w:sz w:val="20"/>
              <w:szCs w:val="20"/>
            </w:rPr>
          </w:pPr>
        </w:p>
        <w:p w14:paraId="7CAAE43F" w14:textId="0E382ED8" w:rsidR="00EE5E4D" w:rsidRPr="00480A96" w:rsidRDefault="00242B60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contextualSpacing/>
            <w:jc w:val="center"/>
            <w:rPr>
              <w:rFonts w:eastAsia="Times New Roman" w:cs="Arial"/>
              <w:b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cs="Arial"/>
              <w:b/>
              <w:bCs/>
              <w:sz w:val="20"/>
              <w:szCs w:val="20"/>
            </w:rPr>
            <w:t xml:space="preserve">AB </w:t>
          </w:r>
          <w:r w:rsidR="00EE5E4D"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>„</w:t>
          </w:r>
          <w:r w:rsidR="00C039D4" w:rsidRPr="00480A96">
            <w:rPr>
              <w:rFonts w:eastAsia="Times New Roman" w:cs="Arial"/>
              <w:b/>
              <w:snapToGrid w:val="0"/>
              <w:color w:val="000000"/>
              <w:sz w:val="20"/>
              <w:szCs w:val="20"/>
              <w:lang w:eastAsia="en-US"/>
            </w:rPr>
            <w:t>Ignitis gamyba</w:t>
          </w:r>
          <w:r w:rsidR="00EE5E4D" w:rsidRPr="00480A96">
            <w:rPr>
              <w:rFonts w:eastAsia="Times New Roman" w:cs="Arial"/>
              <w:b/>
              <w:snapToGrid w:val="0"/>
              <w:color w:val="000000"/>
              <w:sz w:val="20"/>
              <w:szCs w:val="20"/>
              <w:lang w:eastAsia="en-US"/>
            </w:rPr>
            <w:t>“</w:t>
          </w:r>
        </w:p>
        <w:p w14:paraId="43033AC0" w14:textId="3B83A3E2" w:rsidR="00EE5E4D" w:rsidRPr="00480A96" w:rsidRDefault="00EE5E4D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contextualSpacing/>
            <w:jc w:val="center"/>
            <w:rPr>
              <w:rFonts w:eastAsia="Times New Roman" w:cs="Arial"/>
              <w:b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b/>
              <w:snapToGrid w:val="0"/>
              <w:color w:val="000000"/>
              <w:sz w:val="20"/>
              <w:szCs w:val="20"/>
              <w:lang w:eastAsia="en-US"/>
            </w:rPr>
            <w:t xml:space="preserve">Gamybos </w:t>
          </w:r>
          <w:r w:rsidR="00C37BEA" w:rsidRPr="00480A96">
            <w:rPr>
              <w:rFonts w:eastAsia="Times New Roman" w:cs="Arial"/>
              <w:b/>
              <w:snapToGrid w:val="0"/>
              <w:color w:val="000000"/>
              <w:sz w:val="20"/>
              <w:szCs w:val="20"/>
              <w:lang w:eastAsia="en-US"/>
            </w:rPr>
            <w:t>tarnyba</w:t>
          </w:r>
        </w:p>
        <w:p w14:paraId="0FD637A2" w14:textId="7777777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16C0630A" w14:textId="7777777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6DF1A6F2" w14:textId="28210B6F" w:rsidR="00EE5E4D" w:rsidRPr="00480A96" w:rsidRDefault="006B0BE2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>TECHNINĖS PRIEŽIŪROS</w:t>
          </w:r>
          <w:r w:rsidR="00EE5E4D"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 xml:space="preserve"> </w:t>
          </w:r>
          <w:r w:rsidR="000324F7"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>DEPARTAMENTAS</w:t>
          </w:r>
        </w:p>
        <w:p w14:paraId="6A9E91E4" w14:textId="5CD7AF6D" w:rsidR="00EE5E4D" w:rsidRPr="00480A96" w:rsidRDefault="00EF71E0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tabs>
              <w:tab w:val="right" w:pos="9923"/>
            </w:tabs>
            <w:ind w:firstLine="0"/>
            <w:contextualSpacing/>
            <w:jc w:val="center"/>
            <w:rPr>
              <w:rFonts w:eastAsia="Times New Roman" w:cs="Arial"/>
              <w:snapToGrid w:val="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sz w:val="20"/>
              <w:szCs w:val="20"/>
              <w:lang w:eastAsia="en-US"/>
            </w:rPr>
            <w:t xml:space="preserve">TECHNOLOGINIŲ ĮRENGINIŲ PRIEŽIŪROS </w:t>
          </w:r>
          <w:r w:rsidR="000324F7" w:rsidRPr="00480A96">
            <w:rPr>
              <w:rFonts w:eastAsia="Times New Roman" w:cs="Arial"/>
              <w:snapToGrid w:val="0"/>
              <w:sz w:val="20"/>
              <w:szCs w:val="20"/>
              <w:lang w:eastAsia="en-US"/>
            </w:rPr>
            <w:t>SKYRIUS</w:t>
          </w:r>
        </w:p>
        <w:p w14:paraId="604FBAF5" w14:textId="77777777" w:rsidR="00EE5E4D" w:rsidRPr="00480A96" w:rsidRDefault="00EE5E4D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6EDDBEF3" w14:textId="6D07E83F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left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6365AEF9" w14:textId="4345802C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left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  <w:t>TVIRTINU</w:t>
          </w:r>
        </w:p>
        <w:p w14:paraId="5496D786" w14:textId="074F9B55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  <w:t>AB „</w:t>
          </w:r>
          <w:r w:rsidR="00974E73"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>I</w:t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>gnitis gamyba“</w:t>
          </w:r>
        </w:p>
        <w:p w14:paraId="1D2D5408" w14:textId="2F065E63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="00726E12"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>Tarnybos vadovas</w:t>
          </w:r>
        </w:p>
        <w:p w14:paraId="5D6B20E0" w14:textId="0A5C7B0E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="00DC4CF7"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>..............................</w:t>
          </w:r>
        </w:p>
        <w:p w14:paraId="2368E6E5" w14:textId="15AB8CF5" w:rsidR="00C039D4" w:rsidRPr="00480A96" w:rsidRDefault="00350D21" w:rsidP="00726E12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ab/>
          </w:r>
        </w:p>
        <w:p w14:paraId="273A8480" w14:textId="7670CE6B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60ABDF5F" w14:textId="3CA52D22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27C1413A" w14:textId="2E6F509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7F73849F" w14:textId="355D8086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5F186D05" w14:textId="3C470A40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b/>
              <w:bCs/>
              <w:iCs/>
              <w:snapToGrid w:val="0"/>
              <w:sz w:val="20"/>
              <w:szCs w:val="20"/>
              <w:lang w:eastAsia="en-US"/>
            </w:rPr>
            <w:t>PASTOLIŲ, PAKLOTŲ IR MOBILIŲ PLATFORMŲ STATYMO, ARDYMO IR EKSPLOATAVIMO INSTRUKCIJA Nr.</w:t>
          </w:r>
          <w:r w:rsidRPr="00480A96">
            <w:rPr>
              <w:rFonts w:eastAsia="Times New Roman" w:cs="Arial"/>
              <w:b/>
              <w:bCs/>
              <w:snapToGrid w:val="0"/>
              <w:sz w:val="20"/>
              <w:szCs w:val="20"/>
              <w:lang w:eastAsia="en-US"/>
            </w:rPr>
            <w:t xml:space="preserve"> R-1a</w:t>
          </w:r>
        </w:p>
        <w:p w14:paraId="1E4D38E7" w14:textId="6352C6DA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79A38A1C" w14:textId="1C7EC0F9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45BDC97A" w14:textId="1A00F64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31F4AF47" w14:textId="19989DBB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0EE7C183" w14:textId="318D4D4B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304D2C97" w14:textId="7777777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left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>Instrukciją privalo žinoti:</w:t>
          </w:r>
        </w:p>
        <w:p w14:paraId="14DB0CDE" w14:textId="37DF53BC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sz w:val="20"/>
              <w:szCs w:val="20"/>
              <w:lang w:eastAsia="en-US"/>
            </w:rPr>
            <w:t>1. Departamentų, skyrių, komandų ir rangovinių organizacijų inžinierinis personalas;</w:t>
          </w:r>
        </w:p>
        <w:p w14:paraId="4B611DCB" w14:textId="58E766E3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left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sz w:val="20"/>
              <w:szCs w:val="20"/>
              <w:lang w:eastAsia="en-US"/>
            </w:rPr>
            <w:t>2. Darbų vadovai, darbų vykdytojai, darbininkai, dirbantys nuo pastolių, paklotų ir mobiliųjų platformų.</w:t>
          </w:r>
        </w:p>
        <w:p w14:paraId="0B6DD8F5" w14:textId="6E68FFE3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4D2D8C2B" w14:textId="6DB11E9B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3EF004CA" w14:textId="18F48331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77599F0D" w14:textId="4437B50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28289866" w14:textId="386B4624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066E98B1" w14:textId="5BE467F6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647521E8" w14:textId="7CA29D71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057EE1EE" w14:textId="6FAE0DE6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0358115E" w14:textId="649EEA56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3F90BF02" w14:textId="2EFC7A6E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26F1AB79" w14:textId="204C0ECF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20E0EA7A" w14:textId="6F900489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030B0125" w14:textId="5837A834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6A3CC2D5" w14:textId="380B6475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2819B8BE" w14:textId="7DD11B80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5A18EC78" w14:textId="093491E3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40CD6038" w14:textId="21F12B5F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38ABAE35" w14:textId="7777777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535B3DF5" w14:textId="540686BF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196C36BD" w14:textId="31613D92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left"/>
            <w:rPr>
              <w:rFonts w:eastAsia="Times New Roman" w:cs="Arial"/>
              <w:snapToGrid w:val="0"/>
              <w:sz w:val="20"/>
              <w:szCs w:val="20"/>
              <w:lang w:eastAsia="en-US"/>
            </w:rPr>
          </w:pPr>
          <w:r w:rsidRPr="00480A96"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  <w:t xml:space="preserve">Ši instrukcija pakeičia instrukciją R-1a, patvirtintą </w:t>
          </w:r>
          <w:r w:rsidR="004C4A22" w:rsidRPr="00480A96">
            <w:rPr>
              <w:rFonts w:eastAsia="Times New Roman" w:cs="Arial"/>
              <w:snapToGrid w:val="0"/>
              <w:sz w:val="20"/>
              <w:szCs w:val="20"/>
              <w:lang w:val="en-US" w:eastAsia="en-US"/>
            </w:rPr>
            <w:t>2020 04 10</w:t>
          </w:r>
        </w:p>
        <w:p w14:paraId="35B6D06F" w14:textId="77777777" w:rsidR="00C039D4" w:rsidRPr="00480A96" w:rsidRDefault="00C039D4" w:rsidP="00C039D4">
          <w:pPr>
            <w:pBdr>
              <w:top w:val="single" w:sz="18" w:space="1" w:color="auto" w:shadow="1"/>
              <w:left w:val="single" w:sz="18" w:space="4" w:color="auto" w:shadow="1"/>
              <w:bottom w:val="single" w:sz="18" w:space="1" w:color="auto" w:shadow="1"/>
              <w:right w:val="single" w:sz="18" w:space="4" w:color="auto" w:shadow="1"/>
            </w:pBd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  <w:p w14:paraId="29347B9A" w14:textId="2D46ED03" w:rsidR="00C039D4" w:rsidRPr="00480A96" w:rsidRDefault="00E73AF7" w:rsidP="00C039D4">
          <w:pPr>
            <w:ind w:firstLine="0"/>
            <w:jc w:val="center"/>
            <w:rPr>
              <w:rFonts w:eastAsia="Times New Roman" w:cs="Arial"/>
              <w:snapToGrid w:val="0"/>
              <w:color w:val="000000"/>
              <w:sz w:val="20"/>
              <w:szCs w:val="20"/>
              <w:lang w:eastAsia="en-US"/>
            </w:rPr>
          </w:pPr>
        </w:p>
      </w:sdtContent>
    </w:sdt>
    <w:p w14:paraId="26676ADD" w14:textId="3E92D710" w:rsidR="00C039D4" w:rsidRPr="00480A96" w:rsidRDefault="00C039D4" w:rsidP="00C039D4">
      <w:pPr>
        <w:pStyle w:val="tekstas"/>
        <w:ind w:firstLine="0"/>
        <w:jc w:val="center"/>
        <w:rPr>
          <w:rFonts w:cs="Arial"/>
          <w:b/>
          <w:sz w:val="20"/>
          <w:szCs w:val="20"/>
        </w:rPr>
      </w:pPr>
    </w:p>
    <w:p w14:paraId="2251697D" w14:textId="77777777" w:rsidR="00C039D4" w:rsidRPr="00480A96" w:rsidRDefault="00C039D4" w:rsidP="00C039D4">
      <w:pPr>
        <w:pStyle w:val="tekstas"/>
        <w:ind w:firstLine="0"/>
        <w:jc w:val="center"/>
        <w:rPr>
          <w:rFonts w:cs="Arial"/>
          <w:b/>
          <w:sz w:val="20"/>
          <w:szCs w:val="20"/>
        </w:rPr>
      </w:pPr>
    </w:p>
    <w:p w14:paraId="56FAD8D2" w14:textId="1754BF1D" w:rsidR="00E21A8A" w:rsidRPr="00480A96" w:rsidRDefault="00E21A8A" w:rsidP="00C039D4">
      <w:pPr>
        <w:pStyle w:val="tekstas"/>
        <w:ind w:firstLine="0"/>
        <w:jc w:val="center"/>
        <w:rPr>
          <w:rFonts w:cs="Arial"/>
          <w:b/>
          <w:sz w:val="20"/>
          <w:szCs w:val="20"/>
        </w:rPr>
      </w:pPr>
      <w:r w:rsidRPr="00480A96">
        <w:rPr>
          <w:rFonts w:cs="Arial"/>
          <w:b/>
          <w:sz w:val="20"/>
          <w:szCs w:val="20"/>
        </w:rPr>
        <w:t>TURINYS</w:t>
      </w:r>
    </w:p>
    <w:p w14:paraId="705CCF12" w14:textId="77777777" w:rsidR="00F27271" w:rsidRPr="00480A96" w:rsidRDefault="00F27271" w:rsidP="00C039D4">
      <w:pPr>
        <w:pStyle w:val="tekstas"/>
        <w:ind w:firstLine="0"/>
        <w:jc w:val="center"/>
        <w:rPr>
          <w:rFonts w:cs="Arial"/>
          <w:sz w:val="20"/>
          <w:szCs w:val="20"/>
        </w:rPr>
      </w:pPr>
    </w:p>
    <w:p w14:paraId="3380DD20" w14:textId="5404DDAD" w:rsidR="008F0E3F" w:rsidRPr="00480A96" w:rsidRDefault="008F0E3F" w:rsidP="00C039D4">
      <w:pPr>
        <w:pStyle w:val="tekstas"/>
        <w:ind w:firstLine="0"/>
        <w:jc w:val="center"/>
        <w:rPr>
          <w:rFonts w:cs="Arial"/>
          <w:sz w:val="20"/>
          <w:szCs w:val="20"/>
        </w:rPr>
      </w:pPr>
    </w:p>
    <w:p w14:paraId="59B9153B" w14:textId="77777777" w:rsidR="00C039D4" w:rsidRPr="00480A96" w:rsidRDefault="00C039D4" w:rsidP="00C039D4">
      <w:pPr>
        <w:pStyle w:val="tekstas"/>
        <w:ind w:firstLine="0"/>
        <w:jc w:val="center"/>
        <w:rPr>
          <w:rFonts w:cs="Arial"/>
          <w:sz w:val="20"/>
          <w:szCs w:val="20"/>
        </w:rPr>
      </w:pPr>
    </w:p>
    <w:p w14:paraId="71AFEA91" w14:textId="36BE2538" w:rsidR="0065685C" w:rsidRPr="00480A96" w:rsidRDefault="00AC3E1C" w:rsidP="00C039D4">
      <w:pPr>
        <w:pStyle w:val="TOC2"/>
        <w:spacing w:before="0" w:after="0"/>
        <w:ind w:firstLine="0"/>
        <w:rPr>
          <w:rFonts w:asciiTheme="minorHAnsi" w:hAnsiTheme="minorHAnsi" w:cstheme="minorBidi"/>
          <w:sz w:val="20"/>
          <w:szCs w:val="20"/>
        </w:rPr>
      </w:pPr>
      <w:r w:rsidRPr="00480A96">
        <w:rPr>
          <w:caps/>
          <w:sz w:val="20"/>
          <w:szCs w:val="20"/>
        </w:rPr>
        <w:fldChar w:fldCharType="begin"/>
      </w:r>
      <w:r w:rsidRPr="00480A96">
        <w:rPr>
          <w:sz w:val="20"/>
          <w:szCs w:val="20"/>
        </w:rPr>
        <w:instrText xml:space="preserve"> TOC \h \z \t "I. Dalis;1;1. Skyrius;2" </w:instrText>
      </w:r>
      <w:r w:rsidRPr="00480A96">
        <w:rPr>
          <w:caps/>
          <w:sz w:val="20"/>
          <w:szCs w:val="20"/>
        </w:rPr>
        <w:fldChar w:fldCharType="separate"/>
      </w:r>
      <w:hyperlink w:anchor="_Toc470790248" w:history="1">
        <w:r w:rsidR="0065685C" w:rsidRPr="00480A96">
          <w:rPr>
            <w:rStyle w:val="Hyperlink"/>
            <w:sz w:val="20"/>
            <w:szCs w:val="20"/>
            <w:lang w:eastAsia="en-US"/>
          </w:rPr>
          <w:t>1. Bendroji dalis</w:t>
        </w:r>
        <w:r w:rsidR="0065685C" w:rsidRPr="00480A96">
          <w:rPr>
            <w:webHidden/>
            <w:sz w:val="20"/>
            <w:szCs w:val="20"/>
          </w:rPr>
          <w:tab/>
        </w:r>
        <w:r w:rsidR="0065685C" w:rsidRPr="00480A96">
          <w:rPr>
            <w:webHidden/>
            <w:sz w:val="20"/>
            <w:szCs w:val="20"/>
          </w:rPr>
          <w:fldChar w:fldCharType="begin"/>
        </w:r>
        <w:r w:rsidR="0065685C" w:rsidRPr="00480A96">
          <w:rPr>
            <w:webHidden/>
            <w:sz w:val="20"/>
            <w:szCs w:val="20"/>
          </w:rPr>
          <w:instrText xml:space="preserve"> PAGEREF _Toc470790248 \h </w:instrText>
        </w:r>
        <w:r w:rsidR="0065685C" w:rsidRPr="00480A96">
          <w:rPr>
            <w:webHidden/>
            <w:sz w:val="20"/>
            <w:szCs w:val="20"/>
          </w:rPr>
        </w:r>
        <w:r w:rsidR="0065685C" w:rsidRPr="00480A96">
          <w:rPr>
            <w:webHidden/>
            <w:sz w:val="20"/>
            <w:szCs w:val="20"/>
          </w:rPr>
          <w:fldChar w:fldCharType="separate"/>
        </w:r>
        <w:r w:rsidR="00C039D4" w:rsidRPr="00480A96">
          <w:rPr>
            <w:webHidden/>
            <w:sz w:val="20"/>
            <w:szCs w:val="20"/>
          </w:rPr>
          <w:t>3</w:t>
        </w:r>
        <w:r w:rsidR="0065685C" w:rsidRPr="00480A96">
          <w:rPr>
            <w:webHidden/>
            <w:sz w:val="20"/>
            <w:szCs w:val="20"/>
          </w:rPr>
          <w:fldChar w:fldCharType="end"/>
        </w:r>
      </w:hyperlink>
    </w:p>
    <w:p w14:paraId="04C6A3A2" w14:textId="6148A55B" w:rsidR="0065685C" w:rsidRPr="00480A96" w:rsidRDefault="0065685C" w:rsidP="00C039D4">
      <w:pPr>
        <w:pStyle w:val="TOC2"/>
        <w:spacing w:before="0" w:after="0"/>
        <w:ind w:firstLine="0"/>
        <w:rPr>
          <w:rFonts w:asciiTheme="minorHAnsi" w:hAnsiTheme="minorHAnsi" w:cstheme="minorBidi"/>
          <w:sz w:val="20"/>
          <w:szCs w:val="20"/>
        </w:rPr>
      </w:pPr>
      <w:hyperlink w:anchor="_Toc470790249" w:history="1">
        <w:r w:rsidRPr="00480A96">
          <w:rPr>
            <w:rStyle w:val="Hyperlink"/>
            <w:sz w:val="20"/>
            <w:szCs w:val="20"/>
            <w:lang w:eastAsia="en-US"/>
          </w:rPr>
          <w:t>2. Užsakymų įforminimas</w:t>
        </w:r>
        <w:r w:rsidRPr="00480A96">
          <w:rPr>
            <w:webHidden/>
            <w:sz w:val="20"/>
            <w:szCs w:val="20"/>
          </w:rPr>
          <w:tab/>
        </w:r>
        <w:r w:rsidRPr="00480A96">
          <w:rPr>
            <w:webHidden/>
            <w:sz w:val="20"/>
            <w:szCs w:val="20"/>
          </w:rPr>
          <w:fldChar w:fldCharType="begin"/>
        </w:r>
        <w:r w:rsidRPr="00480A96">
          <w:rPr>
            <w:webHidden/>
            <w:sz w:val="20"/>
            <w:szCs w:val="20"/>
          </w:rPr>
          <w:instrText xml:space="preserve"> PAGEREF _Toc470790249 \h </w:instrText>
        </w:r>
        <w:r w:rsidRPr="00480A96">
          <w:rPr>
            <w:webHidden/>
            <w:sz w:val="20"/>
            <w:szCs w:val="20"/>
          </w:rPr>
        </w:r>
        <w:r w:rsidRPr="00480A96">
          <w:rPr>
            <w:webHidden/>
            <w:sz w:val="20"/>
            <w:szCs w:val="20"/>
          </w:rPr>
          <w:fldChar w:fldCharType="separate"/>
        </w:r>
        <w:r w:rsidR="00C039D4" w:rsidRPr="00480A96">
          <w:rPr>
            <w:webHidden/>
            <w:sz w:val="20"/>
            <w:szCs w:val="20"/>
          </w:rPr>
          <w:t>3</w:t>
        </w:r>
        <w:r w:rsidRPr="00480A96">
          <w:rPr>
            <w:webHidden/>
            <w:sz w:val="20"/>
            <w:szCs w:val="20"/>
          </w:rPr>
          <w:fldChar w:fldCharType="end"/>
        </w:r>
      </w:hyperlink>
    </w:p>
    <w:p w14:paraId="53802124" w14:textId="1306C751" w:rsidR="0065685C" w:rsidRPr="00480A96" w:rsidRDefault="0065685C" w:rsidP="00C039D4">
      <w:pPr>
        <w:pStyle w:val="TOC2"/>
        <w:spacing w:before="0" w:after="0"/>
        <w:ind w:firstLine="0"/>
        <w:rPr>
          <w:rFonts w:asciiTheme="minorHAnsi" w:hAnsiTheme="minorHAnsi" w:cstheme="minorBidi"/>
          <w:sz w:val="20"/>
          <w:szCs w:val="20"/>
        </w:rPr>
      </w:pPr>
      <w:hyperlink w:anchor="_Toc470790250" w:history="1">
        <w:r w:rsidRPr="00480A96">
          <w:rPr>
            <w:rStyle w:val="Hyperlink"/>
            <w:sz w:val="20"/>
            <w:szCs w:val="20"/>
            <w:lang w:eastAsia="en-US"/>
          </w:rPr>
          <w:t>3. Pastolių eksploatacija</w:t>
        </w:r>
        <w:r w:rsidRPr="00480A96">
          <w:rPr>
            <w:webHidden/>
            <w:sz w:val="20"/>
            <w:szCs w:val="20"/>
          </w:rPr>
          <w:tab/>
        </w:r>
        <w:r w:rsidRPr="00480A96">
          <w:rPr>
            <w:webHidden/>
            <w:sz w:val="20"/>
            <w:szCs w:val="20"/>
          </w:rPr>
          <w:fldChar w:fldCharType="begin"/>
        </w:r>
        <w:r w:rsidRPr="00480A96">
          <w:rPr>
            <w:webHidden/>
            <w:sz w:val="20"/>
            <w:szCs w:val="20"/>
          </w:rPr>
          <w:instrText xml:space="preserve"> PAGEREF _Toc470790250 \h </w:instrText>
        </w:r>
        <w:r w:rsidRPr="00480A96">
          <w:rPr>
            <w:webHidden/>
            <w:sz w:val="20"/>
            <w:szCs w:val="20"/>
          </w:rPr>
        </w:r>
        <w:r w:rsidRPr="00480A96">
          <w:rPr>
            <w:webHidden/>
            <w:sz w:val="20"/>
            <w:szCs w:val="20"/>
          </w:rPr>
          <w:fldChar w:fldCharType="separate"/>
        </w:r>
        <w:r w:rsidR="00C039D4" w:rsidRPr="00480A96">
          <w:rPr>
            <w:webHidden/>
            <w:sz w:val="20"/>
            <w:szCs w:val="20"/>
          </w:rPr>
          <w:t>3</w:t>
        </w:r>
        <w:r w:rsidRPr="00480A96">
          <w:rPr>
            <w:webHidden/>
            <w:sz w:val="20"/>
            <w:szCs w:val="20"/>
          </w:rPr>
          <w:fldChar w:fldCharType="end"/>
        </w:r>
      </w:hyperlink>
    </w:p>
    <w:p w14:paraId="7584511E" w14:textId="7DF6B76A" w:rsidR="0065685C" w:rsidRPr="00480A96" w:rsidRDefault="0065685C" w:rsidP="00C039D4">
      <w:pPr>
        <w:pStyle w:val="TOC2"/>
        <w:spacing w:before="0" w:after="0"/>
        <w:ind w:firstLine="0"/>
        <w:rPr>
          <w:rFonts w:asciiTheme="minorHAnsi" w:hAnsiTheme="minorHAnsi" w:cstheme="minorBidi"/>
          <w:sz w:val="20"/>
          <w:szCs w:val="20"/>
        </w:rPr>
      </w:pPr>
      <w:hyperlink w:anchor="_Toc470790251" w:history="1">
        <w:r w:rsidRPr="00480A96">
          <w:rPr>
            <w:rStyle w:val="Hyperlink"/>
            <w:sz w:val="20"/>
            <w:szCs w:val="20"/>
            <w:lang w:eastAsia="en-US"/>
          </w:rPr>
          <w:t>4. Mobilių platformų eksploatacija</w:t>
        </w:r>
        <w:r w:rsidRPr="00480A96">
          <w:rPr>
            <w:webHidden/>
            <w:sz w:val="20"/>
            <w:szCs w:val="20"/>
          </w:rPr>
          <w:tab/>
        </w:r>
        <w:r w:rsidRPr="00480A96">
          <w:rPr>
            <w:webHidden/>
            <w:sz w:val="20"/>
            <w:szCs w:val="20"/>
          </w:rPr>
          <w:fldChar w:fldCharType="begin"/>
        </w:r>
        <w:r w:rsidRPr="00480A96">
          <w:rPr>
            <w:webHidden/>
            <w:sz w:val="20"/>
            <w:szCs w:val="20"/>
          </w:rPr>
          <w:instrText xml:space="preserve"> PAGEREF _Toc470790251 \h </w:instrText>
        </w:r>
        <w:r w:rsidRPr="00480A96">
          <w:rPr>
            <w:webHidden/>
            <w:sz w:val="20"/>
            <w:szCs w:val="20"/>
          </w:rPr>
        </w:r>
        <w:r w:rsidRPr="00480A96">
          <w:rPr>
            <w:webHidden/>
            <w:sz w:val="20"/>
            <w:szCs w:val="20"/>
          </w:rPr>
          <w:fldChar w:fldCharType="separate"/>
        </w:r>
        <w:r w:rsidR="00C039D4" w:rsidRPr="00480A96">
          <w:rPr>
            <w:webHidden/>
            <w:sz w:val="20"/>
            <w:szCs w:val="20"/>
          </w:rPr>
          <w:t>5</w:t>
        </w:r>
        <w:r w:rsidRPr="00480A96">
          <w:rPr>
            <w:webHidden/>
            <w:sz w:val="20"/>
            <w:szCs w:val="20"/>
          </w:rPr>
          <w:fldChar w:fldCharType="end"/>
        </w:r>
      </w:hyperlink>
    </w:p>
    <w:p w14:paraId="7028F371" w14:textId="75F54784" w:rsidR="0065685C" w:rsidRPr="00480A96" w:rsidRDefault="0065685C" w:rsidP="00C039D4">
      <w:pPr>
        <w:pStyle w:val="TOC2"/>
        <w:spacing w:before="0" w:after="0"/>
        <w:ind w:firstLine="0"/>
        <w:rPr>
          <w:rFonts w:asciiTheme="minorHAnsi" w:hAnsiTheme="minorHAnsi" w:cstheme="minorBidi"/>
          <w:sz w:val="20"/>
          <w:szCs w:val="20"/>
        </w:rPr>
      </w:pPr>
      <w:hyperlink w:anchor="_Toc470790252" w:history="1">
        <w:r w:rsidRPr="00480A96">
          <w:rPr>
            <w:rStyle w:val="Hyperlink"/>
            <w:sz w:val="20"/>
            <w:szCs w:val="20"/>
            <w:lang w:eastAsia="en-US"/>
          </w:rPr>
          <w:t>5. Techninė dokumentacija</w:t>
        </w:r>
        <w:r w:rsidRPr="00480A96">
          <w:rPr>
            <w:webHidden/>
            <w:sz w:val="20"/>
            <w:szCs w:val="20"/>
          </w:rPr>
          <w:tab/>
        </w:r>
        <w:r w:rsidRPr="00480A96">
          <w:rPr>
            <w:webHidden/>
            <w:sz w:val="20"/>
            <w:szCs w:val="20"/>
          </w:rPr>
          <w:fldChar w:fldCharType="begin"/>
        </w:r>
        <w:r w:rsidRPr="00480A96">
          <w:rPr>
            <w:webHidden/>
            <w:sz w:val="20"/>
            <w:szCs w:val="20"/>
          </w:rPr>
          <w:instrText xml:space="preserve"> PAGEREF _Toc470790252 \h </w:instrText>
        </w:r>
        <w:r w:rsidRPr="00480A96">
          <w:rPr>
            <w:webHidden/>
            <w:sz w:val="20"/>
            <w:szCs w:val="20"/>
          </w:rPr>
        </w:r>
        <w:r w:rsidRPr="00480A96">
          <w:rPr>
            <w:webHidden/>
            <w:sz w:val="20"/>
            <w:szCs w:val="20"/>
          </w:rPr>
          <w:fldChar w:fldCharType="separate"/>
        </w:r>
        <w:r w:rsidR="00C039D4" w:rsidRPr="00480A96">
          <w:rPr>
            <w:webHidden/>
            <w:sz w:val="20"/>
            <w:szCs w:val="20"/>
          </w:rPr>
          <w:t>5</w:t>
        </w:r>
        <w:r w:rsidRPr="00480A96">
          <w:rPr>
            <w:webHidden/>
            <w:sz w:val="20"/>
            <w:szCs w:val="20"/>
          </w:rPr>
          <w:fldChar w:fldCharType="end"/>
        </w:r>
      </w:hyperlink>
    </w:p>
    <w:p w14:paraId="6E102684" w14:textId="7C550300" w:rsidR="004A1985" w:rsidRPr="00480A96" w:rsidRDefault="00AC3E1C" w:rsidP="00C039D4">
      <w:pPr>
        <w:pStyle w:val="tekstas"/>
        <w:ind w:firstLine="0"/>
        <w:outlineLvl w:val="2"/>
        <w:rPr>
          <w:rFonts w:cs="Arial"/>
          <w:sz w:val="20"/>
          <w:szCs w:val="20"/>
        </w:rPr>
      </w:pPr>
      <w:r w:rsidRPr="00480A96">
        <w:rPr>
          <w:rFonts w:cs="Arial"/>
          <w:noProof/>
          <w:sz w:val="20"/>
          <w:szCs w:val="20"/>
        </w:rPr>
        <w:fldChar w:fldCharType="end"/>
      </w:r>
      <w:r w:rsidR="004A1985" w:rsidRPr="00480A96">
        <w:rPr>
          <w:rFonts w:cs="Arial"/>
          <w:sz w:val="20"/>
          <w:szCs w:val="20"/>
        </w:rPr>
        <w:br w:type="page"/>
      </w:r>
    </w:p>
    <w:p w14:paraId="7CA28884" w14:textId="77777777" w:rsidR="006B0BE2" w:rsidRPr="00480A96" w:rsidRDefault="001F5E20" w:rsidP="00C039D4">
      <w:pPr>
        <w:pStyle w:val="1Skyrius"/>
        <w:rPr>
          <w:sz w:val="20"/>
          <w:szCs w:val="20"/>
        </w:rPr>
      </w:pPr>
      <w:bookmarkStart w:id="1" w:name="_Toc470790248"/>
      <w:bookmarkEnd w:id="0"/>
      <w:r w:rsidRPr="00480A96">
        <w:rPr>
          <w:sz w:val="20"/>
          <w:szCs w:val="20"/>
        </w:rPr>
        <w:lastRenderedPageBreak/>
        <w:t xml:space="preserve">BENDROJI </w:t>
      </w:r>
      <w:r w:rsidR="006B0BE2" w:rsidRPr="00480A96">
        <w:rPr>
          <w:sz w:val="20"/>
          <w:szCs w:val="20"/>
        </w:rPr>
        <w:t>DALIS</w:t>
      </w:r>
      <w:bookmarkEnd w:id="1"/>
    </w:p>
    <w:p w14:paraId="025C25D2" w14:textId="77777777" w:rsidR="006B0BE2" w:rsidRPr="00480A96" w:rsidRDefault="006B0BE2" w:rsidP="00C039D4">
      <w:pPr>
        <w:pStyle w:val="11Punktas"/>
        <w:spacing w:before="0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Instrukcijoje pateikti nurodymai pastolių, paklotų ir mobilių platformų eksploatacijai.</w:t>
      </w:r>
    </w:p>
    <w:p w14:paraId="24239221" w14:textId="77777777" w:rsidR="006B0BE2" w:rsidRPr="00480A96" w:rsidRDefault="006B0BE2" w:rsidP="00C039D4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Instrukcijoje nurodyti reikalavimai privalomi </w:t>
      </w:r>
      <w:r w:rsidR="00E10B55" w:rsidRPr="00480A96">
        <w:rPr>
          <w:rFonts w:cs="Arial"/>
          <w:sz w:val="20"/>
          <w:szCs w:val="20"/>
          <w:lang w:eastAsia="en-US"/>
        </w:rPr>
        <w:t xml:space="preserve">Bendrovės </w:t>
      </w:r>
      <w:r w:rsidRPr="00480A96">
        <w:rPr>
          <w:rFonts w:cs="Arial"/>
          <w:sz w:val="20"/>
          <w:szCs w:val="20"/>
          <w:lang w:eastAsia="en-US"/>
        </w:rPr>
        <w:t>ir rangovinių organizacijų personalui.</w:t>
      </w:r>
    </w:p>
    <w:p w14:paraId="03A9AF3F" w14:textId="615EBBD1" w:rsidR="006B0BE2" w:rsidRPr="00480A96" w:rsidRDefault="00D55F79" w:rsidP="00C039D4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AB</w:t>
      </w:r>
      <w:r w:rsidR="006B0BE2" w:rsidRPr="00480A96">
        <w:rPr>
          <w:rFonts w:cs="Arial"/>
          <w:sz w:val="20"/>
          <w:szCs w:val="20"/>
          <w:lang w:eastAsia="en-US"/>
        </w:rPr>
        <w:t xml:space="preserve"> „</w:t>
      </w:r>
      <w:r w:rsidR="00974E73" w:rsidRPr="00480A96">
        <w:rPr>
          <w:rFonts w:cs="Arial"/>
          <w:sz w:val="20"/>
          <w:szCs w:val="20"/>
          <w:lang w:eastAsia="en-US"/>
        </w:rPr>
        <w:t>Ignitis</w:t>
      </w:r>
      <w:r w:rsidR="006B0BE2" w:rsidRPr="00480A96">
        <w:rPr>
          <w:rFonts w:cs="Arial"/>
          <w:sz w:val="20"/>
          <w:szCs w:val="20"/>
          <w:lang w:eastAsia="en-US"/>
        </w:rPr>
        <w:t xml:space="preserve"> </w:t>
      </w:r>
      <w:r w:rsidR="00974E73" w:rsidRPr="00480A96">
        <w:rPr>
          <w:rFonts w:cs="Arial"/>
          <w:sz w:val="20"/>
          <w:szCs w:val="20"/>
          <w:lang w:eastAsia="en-US"/>
        </w:rPr>
        <w:t>gamyba</w:t>
      </w:r>
      <w:r w:rsidR="006B0BE2" w:rsidRPr="00480A96">
        <w:rPr>
          <w:rFonts w:cs="Arial"/>
          <w:sz w:val="20"/>
          <w:szCs w:val="20"/>
          <w:lang w:eastAsia="en-US"/>
        </w:rPr>
        <w:t>“ eksploatuojami inventoriniai metaliniai pastoliai, paklotai ir mobilios platformos.</w:t>
      </w:r>
    </w:p>
    <w:p w14:paraId="720266EE" w14:textId="77777777" w:rsidR="006B0BE2" w:rsidRPr="00480A96" w:rsidRDefault="006B0BE2" w:rsidP="00C039D4">
      <w:pPr>
        <w:pStyle w:val="1Skyrius"/>
        <w:rPr>
          <w:sz w:val="20"/>
          <w:szCs w:val="20"/>
        </w:rPr>
      </w:pPr>
      <w:bookmarkStart w:id="2" w:name="_Toc470790249"/>
      <w:r w:rsidRPr="00480A96">
        <w:rPr>
          <w:sz w:val="20"/>
          <w:szCs w:val="20"/>
        </w:rPr>
        <w:t>UŽSAKYMŲ</w:t>
      </w:r>
      <w:r w:rsidR="007C2F68" w:rsidRPr="00480A96">
        <w:rPr>
          <w:sz w:val="20"/>
          <w:szCs w:val="20"/>
        </w:rPr>
        <w:t xml:space="preserve"> ĮFORMINIMAS</w:t>
      </w:r>
      <w:bookmarkEnd w:id="2"/>
    </w:p>
    <w:p w14:paraId="6133ACBF" w14:textId="77777777" w:rsidR="00467740" w:rsidRPr="00480A96" w:rsidRDefault="00467740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Pastolius ir paklotus stato ir ardo rangovinė organizacija.</w:t>
      </w:r>
    </w:p>
    <w:p w14:paraId="167717FF" w14:textId="77777777" w:rsidR="006B0BE2" w:rsidRPr="00480A96" w:rsidRDefault="00467740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Pastolių ir paklotų statymo ir ardymo darbai įforminami pagal Rangos sutartyje (sutartyse) nustatomą tvarką.</w:t>
      </w:r>
    </w:p>
    <w:p w14:paraId="71E047BB" w14:textId="55F1975C" w:rsidR="006B0BE2" w:rsidRPr="00480A96" w:rsidRDefault="007B571C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Užsakym</w:t>
      </w:r>
      <w:r w:rsidR="000324F7" w:rsidRPr="00480A96">
        <w:rPr>
          <w:rFonts w:cs="Arial"/>
          <w:sz w:val="20"/>
          <w:szCs w:val="20"/>
          <w:lang w:eastAsia="en-US"/>
        </w:rPr>
        <w:t>ai</w:t>
      </w:r>
      <w:r w:rsidRPr="00480A96">
        <w:rPr>
          <w:rFonts w:cs="Arial"/>
          <w:sz w:val="20"/>
          <w:szCs w:val="20"/>
          <w:lang w:eastAsia="en-US"/>
        </w:rPr>
        <w:t xml:space="preserve"> </w:t>
      </w:r>
      <w:r w:rsidR="00467740" w:rsidRPr="00480A96">
        <w:rPr>
          <w:rFonts w:cs="Arial"/>
          <w:sz w:val="20"/>
          <w:szCs w:val="20"/>
          <w:lang w:eastAsia="en-US"/>
        </w:rPr>
        <w:t>pastolių s</w:t>
      </w:r>
      <w:r w:rsidR="00570724" w:rsidRPr="00480A96">
        <w:rPr>
          <w:rFonts w:cs="Arial"/>
          <w:sz w:val="20"/>
          <w:szCs w:val="20"/>
          <w:lang w:eastAsia="en-US"/>
        </w:rPr>
        <w:t>ta</w:t>
      </w:r>
      <w:r w:rsidR="00467740" w:rsidRPr="00480A96">
        <w:rPr>
          <w:rFonts w:cs="Arial"/>
          <w:sz w:val="20"/>
          <w:szCs w:val="20"/>
          <w:lang w:eastAsia="en-US"/>
        </w:rPr>
        <w:t>tymo ir ardymo darbams</w:t>
      </w:r>
      <w:r w:rsidR="000324F7" w:rsidRPr="00480A96">
        <w:rPr>
          <w:rFonts w:cs="Arial"/>
          <w:sz w:val="20"/>
          <w:szCs w:val="20"/>
          <w:lang w:eastAsia="en-US"/>
        </w:rPr>
        <w:t xml:space="preserve"> pateikiami programoje LE-JIRA.</w:t>
      </w:r>
      <w:r w:rsidRPr="00480A96">
        <w:rPr>
          <w:rFonts w:cs="Arial"/>
          <w:sz w:val="20"/>
          <w:szCs w:val="20"/>
          <w:lang w:eastAsia="en-US"/>
        </w:rPr>
        <w:t xml:space="preserve"> </w:t>
      </w:r>
      <w:r w:rsidR="000324F7" w:rsidRPr="00480A96">
        <w:rPr>
          <w:rFonts w:cs="Arial"/>
          <w:sz w:val="20"/>
          <w:szCs w:val="20"/>
          <w:lang w:eastAsia="en-US"/>
        </w:rPr>
        <w:t>Užsakymus pateikia</w:t>
      </w:r>
      <w:r w:rsidRPr="00480A96">
        <w:rPr>
          <w:rFonts w:cs="Arial"/>
          <w:sz w:val="20"/>
          <w:szCs w:val="20"/>
          <w:lang w:eastAsia="en-US"/>
        </w:rPr>
        <w:t xml:space="preserve"> </w:t>
      </w:r>
      <w:r w:rsidR="007C2F68" w:rsidRPr="00480A96">
        <w:rPr>
          <w:rFonts w:cs="Arial"/>
          <w:sz w:val="20"/>
          <w:szCs w:val="20"/>
          <w:lang w:eastAsia="en-US"/>
        </w:rPr>
        <w:t xml:space="preserve">Bendrovės </w:t>
      </w:r>
      <w:r w:rsidR="006B0BE2" w:rsidRPr="00480A96">
        <w:rPr>
          <w:rFonts w:cs="Arial"/>
          <w:sz w:val="20"/>
          <w:szCs w:val="20"/>
          <w:lang w:eastAsia="en-US"/>
        </w:rPr>
        <w:t>darbuotojai.</w:t>
      </w:r>
    </w:p>
    <w:p w14:paraId="0BE61423" w14:textId="2BC12CA1" w:rsidR="002D54A1" w:rsidRPr="00480A96" w:rsidRDefault="002D54A1" w:rsidP="00D8668A">
      <w:pPr>
        <w:pStyle w:val="11Punktas"/>
        <w:spacing w:before="0"/>
        <w:rPr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Užsakant pastolius, </w:t>
      </w:r>
      <w:r w:rsidR="000324F7" w:rsidRPr="00480A96">
        <w:rPr>
          <w:rFonts w:cs="Arial"/>
          <w:sz w:val="20"/>
          <w:szCs w:val="20"/>
          <w:lang w:eastAsia="en-US"/>
        </w:rPr>
        <w:t>programoje LE-JIRA</w:t>
      </w:r>
      <w:r w:rsidR="00932897" w:rsidRPr="00480A96">
        <w:rPr>
          <w:rFonts w:cs="Arial"/>
          <w:sz w:val="20"/>
          <w:szCs w:val="20"/>
          <w:lang w:eastAsia="en-US"/>
        </w:rPr>
        <w:t>,</w:t>
      </w:r>
      <w:r w:rsidRPr="00480A96">
        <w:rPr>
          <w:rFonts w:cs="Arial"/>
          <w:sz w:val="20"/>
          <w:szCs w:val="20"/>
          <w:lang w:eastAsia="en-US"/>
        </w:rPr>
        <w:t xml:space="preserve"> </w:t>
      </w:r>
      <w:r w:rsidR="00D8668A" w:rsidRPr="00480A96">
        <w:rPr>
          <w:rFonts w:cs="Arial"/>
          <w:sz w:val="20"/>
          <w:szCs w:val="20"/>
          <w:lang w:eastAsia="en-US"/>
        </w:rPr>
        <w:t>atliekamos sekanči</w:t>
      </w:r>
      <w:r w:rsidR="00C039D4" w:rsidRPr="00480A96">
        <w:rPr>
          <w:rFonts w:cs="Arial"/>
          <w:sz w:val="20"/>
          <w:szCs w:val="20"/>
          <w:lang w:eastAsia="en-US"/>
        </w:rPr>
        <w:t>os</w:t>
      </w:r>
      <w:r w:rsidR="00D8668A" w:rsidRPr="00480A96">
        <w:rPr>
          <w:rFonts w:cs="Arial"/>
          <w:sz w:val="20"/>
          <w:szCs w:val="20"/>
          <w:lang w:eastAsia="en-US"/>
        </w:rPr>
        <w:t xml:space="preserve"> aprašytos operacijos</w:t>
      </w:r>
      <w:r w:rsidRPr="00480A96">
        <w:rPr>
          <w:rFonts w:cs="Arial"/>
          <w:sz w:val="20"/>
          <w:szCs w:val="20"/>
          <w:lang w:eastAsia="en-US"/>
        </w:rPr>
        <w:t>:</w:t>
      </w:r>
    </w:p>
    <w:p w14:paraId="2A1C3377" w14:textId="1C4D4DDD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proofErr w:type="spellStart"/>
      <w:r w:rsidRPr="00480A96">
        <w:rPr>
          <w:sz w:val="20"/>
          <w:szCs w:val="20"/>
          <w:lang w:val="en-US" w:eastAsia="en-US"/>
        </w:rPr>
        <w:t>s</w:t>
      </w:r>
      <w:r w:rsidR="00D8668A" w:rsidRPr="00480A96">
        <w:rPr>
          <w:sz w:val="20"/>
          <w:szCs w:val="20"/>
          <w:lang w:val="en-US" w:eastAsia="en-US"/>
        </w:rPr>
        <w:t>paud</w:t>
      </w:r>
      <w:r w:rsidR="00D8668A" w:rsidRPr="00480A96">
        <w:rPr>
          <w:sz w:val="20"/>
          <w:szCs w:val="20"/>
          <w:lang w:eastAsia="en-US"/>
        </w:rPr>
        <w:t>žiame</w:t>
      </w:r>
      <w:proofErr w:type="spellEnd"/>
      <w:r w:rsidR="00D8668A" w:rsidRPr="00480A96">
        <w:rPr>
          <w:sz w:val="20"/>
          <w:szCs w:val="20"/>
          <w:lang w:eastAsia="en-US"/>
        </w:rPr>
        <w:t xml:space="preserve"> </w:t>
      </w:r>
      <w:proofErr w:type="gramStart"/>
      <w:r w:rsidR="00D8668A" w:rsidRPr="00480A96">
        <w:rPr>
          <w:sz w:val="20"/>
          <w:szCs w:val="20"/>
          <w:lang w:eastAsia="en-US"/>
        </w:rPr>
        <w:t>sukurti</w:t>
      </w:r>
      <w:r w:rsidRPr="00480A96">
        <w:rPr>
          <w:sz w:val="20"/>
          <w:szCs w:val="20"/>
          <w:lang w:eastAsia="en-US"/>
        </w:rPr>
        <w:t>;</w:t>
      </w:r>
      <w:proofErr w:type="gramEnd"/>
    </w:p>
    <w:p w14:paraId="16EF2DE8" w14:textId="3E87632C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t</w:t>
      </w:r>
      <w:r w:rsidR="00D8668A" w:rsidRPr="00480A96">
        <w:rPr>
          <w:sz w:val="20"/>
          <w:szCs w:val="20"/>
          <w:lang w:eastAsia="en-US"/>
        </w:rPr>
        <w:t>rumpas poreikio aprašymas („Pastatyti pastolius“)</w:t>
      </w:r>
      <w:r w:rsidRPr="00480A96">
        <w:rPr>
          <w:sz w:val="20"/>
          <w:szCs w:val="20"/>
          <w:lang w:eastAsia="en-US"/>
        </w:rPr>
        <w:t>;</w:t>
      </w:r>
    </w:p>
    <w:p w14:paraId="70C0D04E" w14:textId="3BF928C0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p</w:t>
      </w:r>
      <w:r w:rsidR="00D8668A" w:rsidRPr="00480A96">
        <w:rPr>
          <w:sz w:val="20"/>
          <w:szCs w:val="20"/>
          <w:lang w:eastAsia="en-US"/>
        </w:rPr>
        <w:t>arinkti sutarties darbų pavadinimą;</w:t>
      </w:r>
    </w:p>
    <w:p w14:paraId="300434ED" w14:textId="05E835D8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p</w:t>
      </w:r>
      <w:r w:rsidR="00D8668A" w:rsidRPr="00480A96">
        <w:rPr>
          <w:sz w:val="20"/>
          <w:szCs w:val="20"/>
          <w:lang w:eastAsia="en-US"/>
        </w:rPr>
        <w:t>asirinkti sutarties darbų grupės pavadinimą;</w:t>
      </w:r>
    </w:p>
    <w:p w14:paraId="2C6F33DA" w14:textId="4997136E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n</w:t>
      </w:r>
      <w:r w:rsidR="00D8668A" w:rsidRPr="00480A96">
        <w:rPr>
          <w:sz w:val="20"/>
          <w:szCs w:val="20"/>
          <w:lang w:eastAsia="en-US"/>
        </w:rPr>
        <w:t>urodyti prioritetą;</w:t>
      </w:r>
    </w:p>
    <w:p w14:paraId="4124FE2C" w14:textId="4C755D63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p</w:t>
      </w:r>
      <w:r w:rsidR="00D8668A" w:rsidRPr="00480A96">
        <w:rPr>
          <w:sz w:val="20"/>
          <w:szCs w:val="20"/>
          <w:lang w:eastAsia="en-US"/>
        </w:rPr>
        <w:t>riskiriamas Rangovas;</w:t>
      </w:r>
    </w:p>
    <w:p w14:paraId="4337BEDE" w14:textId="21090840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n</w:t>
      </w:r>
      <w:r w:rsidR="00D8668A" w:rsidRPr="00480A96">
        <w:rPr>
          <w:sz w:val="20"/>
          <w:szCs w:val="20"/>
          <w:lang w:eastAsia="en-US"/>
        </w:rPr>
        <w:t>urodyti darbų atlikimo objektą;</w:t>
      </w:r>
    </w:p>
    <w:p w14:paraId="4CA21F2B" w14:textId="58AF2807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n</w:t>
      </w:r>
      <w:r w:rsidR="00D8668A" w:rsidRPr="00480A96">
        <w:rPr>
          <w:sz w:val="20"/>
          <w:szCs w:val="20"/>
          <w:lang w:eastAsia="en-US"/>
        </w:rPr>
        <w:t>urodyti preliminarias darbų apimtis (skaičiais);</w:t>
      </w:r>
    </w:p>
    <w:p w14:paraId="02928A45" w14:textId="4BF55945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d</w:t>
      </w:r>
      <w:r w:rsidR="00D8668A" w:rsidRPr="00480A96">
        <w:rPr>
          <w:sz w:val="20"/>
          <w:szCs w:val="20"/>
          <w:lang w:eastAsia="en-US"/>
        </w:rPr>
        <w:t>etalesnis poreikio aprašymas ir vietos detalizavimas;</w:t>
      </w:r>
    </w:p>
    <w:p w14:paraId="4ACF1DC8" w14:textId="1175A28F" w:rsidR="00D8668A" w:rsidRPr="00480A96" w:rsidRDefault="00C039D4" w:rsidP="00D8668A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p</w:t>
      </w:r>
      <w:r w:rsidR="00D8668A" w:rsidRPr="00480A96">
        <w:rPr>
          <w:sz w:val="20"/>
          <w:szCs w:val="20"/>
          <w:lang w:eastAsia="en-US"/>
        </w:rPr>
        <w:t>ageidaujama darbų atlikimo data;</w:t>
      </w:r>
    </w:p>
    <w:p w14:paraId="06B65BA7" w14:textId="77777777" w:rsidR="00D8668A" w:rsidRPr="00480A96" w:rsidRDefault="00D8668A" w:rsidP="00D8668A">
      <w:pPr>
        <w:pStyle w:val="111papunktis"/>
        <w:rPr>
          <w:sz w:val="20"/>
          <w:szCs w:val="20"/>
          <w:lang w:eastAsia="en-US"/>
        </w:rPr>
      </w:pPr>
      <w:proofErr w:type="spellStart"/>
      <w:r w:rsidRPr="00480A96">
        <w:rPr>
          <w:sz w:val="20"/>
          <w:szCs w:val="20"/>
          <w:lang w:eastAsia="en-US"/>
        </w:rPr>
        <w:t>Maximo</w:t>
      </w:r>
      <w:proofErr w:type="spellEnd"/>
      <w:r w:rsidRPr="00480A96">
        <w:rPr>
          <w:sz w:val="20"/>
          <w:szCs w:val="20"/>
          <w:lang w:eastAsia="en-US"/>
        </w:rPr>
        <w:t xml:space="preserve"> DU (tik skaičiai);</w:t>
      </w:r>
    </w:p>
    <w:p w14:paraId="3CBAB2C8" w14:textId="3D492FAE" w:rsidR="00E151F3" w:rsidRPr="00480A96" w:rsidRDefault="00C039D4" w:rsidP="00C039D4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g</w:t>
      </w:r>
      <w:r w:rsidR="00D8668A" w:rsidRPr="00480A96">
        <w:rPr>
          <w:sz w:val="20"/>
          <w:szCs w:val="20"/>
          <w:lang w:eastAsia="en-US"/>
        </w:rPr>
        <w:t>alimybė įkelti priedą</w:t>
      </w:r>
      <w:r w:rsidRPr="00480A96">
        <w:rPr>
          <w:sz w:val="20"/>
          <w:szCs w:val="20"/>
          <w:lang w:eastAsia="en-US"/>
        </w:rPr>
        <w:t>;</w:t>
      </w:r>
    </w:p>
    <w:p w14:paraId="616974DA" w14:textId="3BB70106" w:rsidR="00E151F3" w:rsidRPr="00480A96" w:rsidRDefault="0065685C" w:rsidP="00D40E20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j</w:t>
      </w:r>
      <w:r w:rsidR="002D54A1" w:rsidRPr="00480A96">
        <w:rPr>
          <w:sz w:val="20"/>
          <w:szCs w:val="20"/>
          <w:lang w:eastAsia="en-US"/>
        </w:rPr>
        <w:t>eigu įmonės teritorijoje dirbant nuo metalinių pastolių bus naudojami elektriniai įrankiai, elektrinis apšvietimas ar vykdomi elektriniai suvirinimo darbai, turi būti padarytas įrašas apie būtinybę pastolius įžeminti</w:t>
      </w:r>
      <w:r w:rsidR="00E151F3" w:rsidRPr="00480A96">
        <w:rPr>
          <w:sz w:val="20"/>
          <w:szCs w:val="20"/>
          <w:lang w:eastAsia="en-US"/>
        </w:rPr>
        <w:t>.</w:t>
      </w:r>
      <w:r w:rsidR="00A562A0" w:rsidRPr="00480A96">
        <w:rPr>
          <w:sz w:val="20"/>
          <w:szCs w:val="20"/>
          <w:lang w:eastAsia="en-US"/>
        </w:rPr>
        <w:t xml:space="preserve"> Įrašas daromas komentarų skiltyje ir pridedamas varžos matavimo aktas</w:t>
      </w:r>
      <w:r w:rsidR="00C039D4" w:rsidRPr="00480A96">
        <w:rPr>
          <w:sz w:val="20"/>
          <w:szCs w:val="20"/>
          <w:lang w:eastAsia="en-US"/>
        </w:rPr>
        <w:t>.</w:t>
      </w:r>
    </w:p>
    <w:p w14:paraId="25B4B300" w14:textId="71BA0C39" w:rsidR="006B0BE2" w:rsidRPr="00480A96" w:rsidRDefault="00FB0061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E</w:t>
      </w:r>
      <w:r w:rsidR="006B0BE2" w:rsidRPr="00480A96">
        <w:rPr>
          <w:rFonts w:cs="Arial"/>
          <w:sz w:val="20"/>
          <w:szCs w:val="20"/>
          <w:lang w:eastAsia="en-US"/>
        </w:rPr>
        <w:t xml:space="preserve">sant dideliam </w:t>
      </w:r>
      <w:r w:rsidR="00A562A0" w:rsidRPr="00480A96">
        <w:rPr>
          <w:rFonts w:cs="Arial"/>
          <w:sz w:val="20"/>
          <w:szCs w:val="20"/>
          <w:lang w:eastAsia="en-US"/>
        </w:rPr>
        <w:t xml:space="preserve">užsakymų </w:t>
      </w:r>
      <w:r w:rsidR="006B0BE2" w:rsidRPr="00480A96">
        <w:rPr>
          <w:rFonts w:cs="Arial"/>
          <w:sz w:val="20"/>
          <w:szCs w:val="20"/>
          <w:lang w:eastAsia="en-US"/>
        </w:rPr>
        <w:t xml:space="preserve">kiekiui, statymo eiliškumą nustato </w:t>
      </w:r>
      <w:r w:rsidR="00467740" w:rsidRPr="00480A96">
        <w:rPr>
          <w:rFonts w:cs="Arial"/>
          <w:sz w:val="20"/>
          <w:szCs w:val="20"/>
          <w:lang w:eastAsia="en-US"/>
        </w:rPr>
        <w:t xml:space="preserve">Techninės priežiūros </w:t>
      </w:r>
      <w:r w:rsidR="000324F7" w:rsidRPr="00480A96">
        <w:rPr>
          <w:rFonts w:cs="Arial"/>
          <w:sz w:val="20"/>
          <w:szCs w:val="20"/>
          <w:lang w:eastAsia="en-US"/>
        </w:rPr>
        <w:t>skyriaus</w:t>
      </w:r>
      <w:r w:rsidR="00467740" w:rsidRPr="00480A96">
        <w:rPr>
          <w:rFonts w:cs="Arial"/>
          <w:sz w:val="20"/>
          <w:szCs w:val="20"/>
          <w:lang w:eastAsia="en-US"/>
        </w:rPr>
        <w:t xml:space="preserve"> </w:t>
      </w:r>
      <w:r w:rsidR="006B0BE2" w:rsidRPr="00480A96">
        <w:rPr>
          <w:rFonts w:cs="Arial"/>
          <w:sz w:val="20"/>
          <w:szCs w:val="20"/>
          <w:lang w:eastAsia="en-US"/>
        </w:rPr>
        <w:t>vadovas</w:t>
      </w:r>
      <w:r w:rsidR="001F5E20" w:rsidRPr="00480A96">
        <w:rPr>
          <w:rFonts w:cs="Arial"/>
          <w:sz w:val="20"/>
          <w:szCs w:val="20"/>
          <w:lang w:eastAsia="en-US"/>
        </w:rPr>
        <w:t>.</w:t>
      </w:r>
    </w:p>
    <w:p w14:paraId="2043DEBE" w14:textId="77777777" w:rsidR="006B0BE2" w:rsidRPr="00480A96" w:rsidRDefault="006B0BE2" w:rsidP="00C039D4">
      <w:pPr>
        <w:pStyle w:val="1Skyrius"/>
        <w:rPr>
          <w:sz w:val="20"/>
          <w:szCs w:val="20"/>
        </w:rPr>
      </w:pPr>
      <w:bookmarkStart w:id="3" w:name="_Toc393352729"/>
      <w:bookmarkStart w:id="4" w:name="_Toc470790250"/>
      <w:r w:rsidRPr="00480A96">
        <w:rPr>
          <w:sz w:val="20"/>
          <w:szCs w:val="20"/>
        </w:rPr>
        <w:t>PASTOLIŲ EKSPLOATACIJA</w:t>
      </w:r>
      <w:bookmarkEnd w:id="3"/>
      <w:bookmarkEnd w:id="4"/>
    </w:p>
    <w:p w14:paraId="66C4ED65" w14:textId="77777777" w:rsidR="006B0BE2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Pastolius eksploatuoti leidžiama priėmus juos komisijai, į kurios sudėtį įeina</w:t>
      </w:r>
      <w:r w:rsidR="008646D1" w:rsidRPr="00480A96">
        <w:rPr>
          <w:rFonts w:cs="Arial"/>
          <w:sz w:val="20"/>
          <w:szCs w:val="20"/>
          <w:lang w:eastAsia="en-US"/>
        </w:rPr>
        <w:t xml:space="preserve"> pastolius stačiusios rangovinės organizacijos atstovas ir</w:t>
      </w:r>
      <w:r w:rsidRPr="00480A96">
        <w:rPr>
          <w:rFonts w:cs="Arial"/>
          <w:sz w:val="20"/>
          <w:szCs w:val="20"/>
          <w:lang w:eastAsia="en-US"/>
        </w:rPr>
        <w:t xml:space="preserve"> visų organizacijų atstovai, dirbantys nuo šių pastolių. Priėmus surašomas aktas (Akto forma </w:t>
      </w:r>
      <w:r w:rsidR="00850CC7" w:rsidRPr="00480A96">
        <w:rPr>
          <w:rFonts w:cs="Arial"/>
          <w:sz w:val="20"/>
          <w:szCs w:val="20"/>
          <w:lang w:eastAsia="en-US"/>
        </w:rPr>
        <w:t>1</w:t>
      </w:r>
      <w:r w:rsidRPr="00480A96">
        <w:rPr>
          <w:rFonts w:cs="Arial"/>
          <w:sz w:val="20"/>
          <w:szCs w:val="20"/>
          <w:lang w:eastAsia="en-US"/>
        </w:rPr>
        <w:t xml:space="preserve"> pried</w:t>
      </w:r>
      <w:r w:rsidR="00D40E20" w:rsidRPr="00480A96">
        <w:rPr>
          <w:rFonts w:cs="Arial"/>
          <w:sz w:val="20"/>
          <w:szCs w:val="20"/>
          <w:lang w:eastAsia="en-US"/>
        </w:rPr>
        <w:t>e</w:t>
      </w:r>
      <w:r w:rsidRPr="00480A96">
        <w:rPr>
          <w:rFonts w:cs="Arial"/>
          <w:sz w:val="20"/>
          <w:szCs w:val="20"/>
          <w:lang w:eastAsia="en-US"/>
        </w:rPr>
        <w:t>).</w:t>
      </w:r>
    </w:p>
    <w:p w14:paraId="2BD43BBF" w14:textId="2F1F3530" w:rsidR="006B0BE2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Pastolių, kurių aukštis daugiau kaip 4 metrai, priėmimo aktą tvirtina </w:t>
      </w:r>
      <w:r w:rsidR="0086729D" w:rsidRPr="00480A96">
        <w:rPr>
          <w:rFonts w:cs="Arial"/>
          <w:sz w:val="20"/>
          <w:szCs w:val="20"/>
          <w:lang w:eastAsia="en-US"/>
        </w:rPr>
        <w:t xml:space="preserve">atsakingo padalinio </w:t>
      </w:r>
      <w:r w:rsidR="00F429C8" w:rsidRPr="00480A96">
        <w:rPr>
          <w:rFonts w:cs="Arial"/>
          <w:sz w:val="20"/>
          <w:szCs w:val="20"/>
          <w:lang w:eastAsia="en-US"/>
        </w:rPr>
        <w:t xml:space="preserve">komandos </w:t>
      </w:r>
      <w:r w:rsidRPr="00480A96">
        <w:rPr>
          <w:rFonts w:cs="Arial"/>
          <w:sz w:val="20"/>
          <w:szCs w:val="20"/>
          <w:lang w:eastAsia="en-US"/>
        </w:rPr>
        <w:t>vadovas.</w:t>
      </w:r>
    </w:p>
    <w:p w14:paraId="0804D220" w14:textId="77777777" w:rsidR="006B0BE2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Pastolių, kurių aukštis iki 4 metrų priėmimo aktą pasirašo darbų vadovas dirbantis nuo jų ir darbų vadovas statęs pastolius.</w:t>
      </w:r>
    </w:p>
    <w:p w14:paraId="3BFDD0E5" w14:textId="77777777" w:rsidR="00E151F3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Atliekant darbus pagal nurodymą</w:t>
      </w:r>
      <w:r w:rsidR="0086729D" w:rsidRPr="00480A96">
        <w:rPr>
          <w:rFonts w:cs="Arial"/>
          <w:sz w:val="20"/>
          <w:szCs w:val="20"/>
          <w:lang w:eastAsia="en-US"/>
        </w:rPr>
        <w:t xml:space="preserve"> </w:t>
      </w:r>
      <w:r w:rsidRPr="00480A96">
        <w:rPr>
          <w:rFonts w:cs="Arial"/>
          <w:sz w:val="20"/>
          <w:szCs w:val="20"/>
          <w:lang w:eastAsia="en-US"/>
        </w:rPr>
        <w:t>arba tarpinį nurodymą, aktas surašomas dviejuose egzemplioriuose:</w:t>
      </w:r>
    </w:p>
    <w:p w14:paraId="1343AEAC" w14:textId="49C6471B" w:rsidR="00E151F3" w:rsidRPr="00480A96" w:rsidRDefault="0065685C" w:rsidP="00D40E20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v</w:t>
      </w:r>
      <w:r w:rsidR="00E151F3" w:rsidRPr="00480A96">
        <w:rPr>
          <w:sz w:val="20"/>
          <w:szCs w:val="20"/>
          <w:lang w:eastAsia="en-US"/>
        </w:rPr>
        <w:t>ienas pridedamas prie nurodymo</w:t>
      </w:r>
      <w:r w:rsidR="00D07883" w:rsidRPr="00480A96">
        <w:rPr>
          <w:sz w:val="20"/>
          <w:szCs w:val="20"/>
          <w:lang w:eastAsia="en-US"/>
        </w:rPr>
        <w:t xml:space="preserve"> ir darbo metu laikomas pas darbų vykdytoją</w:t>
      </w:r>
      <w:r w:rsidR="00E151F3" w:rsidRPr="00480A96">
        <w:rPr>
          <w:sz w:val="20"/>
          <w:szCs w:val="20"/>
          <w:lang w:eastAsia="en-US"/>
        </w:rPr>
        <w:t>;</w:t>
      </w:r>
    </w:p>
    <w:p w14:paraId="2690A8EB" w14:textId="77777777" w:rsidR="006B0BE2" w:rsidRPr="00480A96" w:rsidRDefault="0065685C" w:rsidP="00D40E20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a</w:t>
      </w:r>
      <w:r w:rsidR="006B0BE2" w:rsidRPr="00480A96">
        <w:rPr>
          <w:sz w:val="20"/>
          <w:szCs w:val="20"/>
          <w:lang w:eastAsia="en-US"/>
        </w:rPr>
        <w:t>ntras saugomas pas rangovą, stačiusį pastolius.</w:t>
      </w:r>
    </w:p>
    <w:p w14:paraId="16AD0E33" w14:textId="77777777" w:rsidR="006B0BE2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Aktui suteikiamas </w:t>
      </w:r>
      <w:r w:rsidR="008646D1" w:rsidRPr="00480A96">
        <w:rPr>
          <w:rFonts w:cs="Arial"/>
          <w:sz w:val="20"/>
          <w:szCs w:val="20"/>
          <w:lang w:eastAsia="en-US"/>
        </w:rPr>
        <w:t xml:space="preserve">individualus </w:t>
      </w:r>
      <w:r w:rsidRPr="00480A96">
        <w:rPr>
          <w:rFonts w:cs="Arial"/>
          <w:sz w:val="20"/>
          <w:szCs w:val="20"/>
          <w:lang w:eastAsia="en-US"/>
        </w:rPr>
        <w:t>numeris.</w:t>
      </w:r>
    </w:p>
    <w:p w14:paraId="0806714E" w14:textId="77777777" w:rsidR="006B0BE2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Darbus nuo pastolių galima pradėti tik darbų vadovui padarius įrašą pastolių priėmimo akte apie pastolių priėmimą naudojimui.</w:t>
      </w:r>
    </w:p>
    <w:p w14:paraId="7A356857" w14:textId="77777777" w:rsidR="006B0BE2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Baigus darbus aktas kartu su nurodymu grąžinamas budinčiam personalui.</w:t>
      </w:r>
    </w:p>
    <w:p w14:paraId="6DF0DBD8" w14:textId="05D13246" w:rsidR="006B0BE2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Avarinius </w:t>
      </w:r>
      <w:r w:rsidR="00726E12" w:rsidRPr="00480A96">
        <w:rPr>
          <w:rFonts w:cs="Arial"/>
          <w:sz w:val="20"/>
          <w:szCs w:val="20"/>
          <w:lang w:eastAsia="en-US"/>
        </w:rPr>
        <w:t>darbus</w:t>
      </w:r>
      <w:r w:rsidRPr="00480A96">
        <w:rPr>
          <w:rFonts w:cs="Arial"/>
          <w:sz w:val="20"/>
          <w:szCs w:val="20"/>
          <w:lang w:eastAsia="en-US"/>
        </w:rPr>
        <w:t xml:space="preserve"> nuo pastolių leidžiama atlikti nesurašius akto, </w:t>
      </w:r>
      <w:r w:rsidR="008646D1" w:rsidRPr="00480A96">
        <w:rPr>
          <w:rFonts w:cs="Arial"/>
          <w:sz w:val="20"/>
          <w:szCs w:val="20"/>
          <w:lang w:eastAsia="en-US"/>
        </w:rPr>
        <w:t xml:space="preserve">tiesiogiai </w:t>
      </w:r>
      <w:r w:rsidRPr="00480A96">
        <w:rPr>
          <w:rFonts w:cs="Arial"/>
          <w:sz w:val="20"/>
          <w:szCs w:val="20"/>
          <w:lang w:eastAsia="en-US"/>
        </w:rPr>
        <w:t>vadovaujant darbų vadovui.</w:t>
      </w:r>
    </w:p>
    <w:p w14:paraId="4C2EF29E" w14:textId="77777777" w:rsidR="006B0BE2" w:rsidRPr="00480A96" w:rsidRDefault="006B0BE2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Kiekvieną dieną prieš darbų pradžią darbų vadovas ir darbų vykdytojas</w:t>
      </w:r>
      <w:r w:rsidR="008646D1" w:rsidRPr="00480A96">
        <w:rPr>
          <w:rFonts w:cs="Arial"/>
          <w:sz w:val="20"/>
          <w:szCs w:val="20"/>
          <w:lang w:eastAsia="en-US"/>
        </w:rPr>
        <w:t>, dirbsiantis nuo šių pastolių,</w:t>
      </w:r>
      <w:r w:rsidRPr="00480A96">
        <w:rPr>
          <w:rFonts w:cs="Arial"/>
          <w:sz w:val="20"/>
          <w:szCs w:val="20"/>
          <w:lang w:eastAsia="en-US"/>
        </w:rPr>
        <w:t xml:space="preserve"> apžiūri pastolius ir apie tai įrašo į priėmimo aktą.</w:t>
      </w:r>
    </w:p>
    <w:p w14:paraId="401E68B2" w14:textId="77777777" w:rsidR="00E151F3" w:rsidRPr="00480A96" w:rsidRDefault="006B0BE2" w:rsidP="00E151F3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Ant pastolių, priimtų į eksploataciją, vietoje lentelės, draudžiančios darbus, kabinama lentelė, kurioje nurodoma</w:t>
      </w:r>
      <w:r w:rsidR="008646D1" w:rsidRPr="00480A96">
        <w:rPr>
          <w:rFonts w:cs="Arial"/>
          <w:sz w:val="20"/>
          <w:szCs w:val="20"/>
          <w:lang w:eastAsia="en-US"/>
        </w:rPr>
        <w:t xml:space="preserve"> minimali informacija</w:t>
      </w:r>
      <w:r w:rsidRPr="00480A96">
        <w:rPr>
          <w:rFonts w:cs="Arial"/>
          <w:sz w:val="20"/>
          <w:szCs w:val="20"/>
          <w:lang w:eastAsia="en-US"/>
        </w:rPr>
        <w:t>:</w:t>
      </w:r>
    </w:p>
    <w:p w14:paraId="69A35193" w14:textId="77777777" w:rsidR="00E151F3" w:rsidRPr="00480A96" w:rsidRDefault="0065685C" w:rsidP="0065685C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p</w:t>
      </w:r>
      <w:r w:rsidR="006B0BE2" w:rsidRPr="00480A96">
        <w:rPr>
          <w:sz w:val="20"/>
          <w:szCs w:val="20"/>
          <w:lang w:eastAsia="en-US"/>
        </w:rPr>
        <w:t>riėmimo akto numeris;</w:t>
      </w:r>
    </w:p>
    <w:p w14:paraId="397D573C" w14:textId="77777777" w:rsidR="00E151F3" w:rsidRPr="00480A96" w:rsidRDefault="0065685C" w:rsidP="0065685C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p</w:t>
      </w:r>
      <w:r w:rsidR="006B0BE2" w:rsidRPr="00480A96">
        <w:rPr>
          <w:sz w:val="20"/>
          <w:szCs w:val="20"/>
          <w:lang w:eastAsia="en-US"/>
        </w:rPr>
        <w:t>astatymo data;</w:t>
      </w:r>
    </w:p>
    <w:p w14:paraId="188862AE" w14:textId="77777777" w:rsidR="00E151F3" w:rsidRPr="00480A96" w:rsidRDefault="0065685C" w:rsidP="0065685C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a</w:t>
      </w:r>
      <w:r w:rsidR="006B0BE2" w:rsidRPr="00480A96">
        <w:rPr>
          <w:sz w:val="20"/>
          <w:szCs w:val="20"/>
          <w:lang w:eastAsia="en-US"/>
        </w:rPr>
        <w:t xml:space="preserve">smens, atsakingo už pastolių eksploataciją </w:t>
      </w:r>
      <w:r w:rsidR="000A277F" w:rsidRPr="00480A96">
        <w:rPr>
          <w:sz w:val="20"/>
          <w:szCs w:val="20"/>
          <w:lang w:eastAsia="en-US"/>
        </w:rPr>
        <w:t xml:space="preserve">vardas, </w:t>
      </w:r>
      <w:r w:rsidR="006B0BE2" w:rsidRPr="00480A96">
        <w:rPr>
          <w:sz w:val="20"/>
          <w:szCs w:val="20"/>
          <w:lang w:eastAsia="en-US"/>
        </w:rPr>
        <w:t>pavardė;</w:t>
      </w:r>
    </w:p>
    <w:p w14:paraId="433E646F" w14:textId="77777777" w:rsidR="006B0BE2" w:rsidRPr="00480A96" w:rsidRDefault="0065685C" w:rsidP="0065685C">
      <w:pPr>
        <w:pStyle w:val="111papunktis"/>
        <w:rPr>
          <w:sz w:val="20"/>
          <w:szCs w:val="20"/>
          <w:lang w:eastAsia="en-US"/>
        </w:rPr>
      </w:pPr>
      <w:r w:rsidRPr="00480A96">
        <w:rPr>
          <w:sz w:val="20"/>
          <w:szCs w:val="20"/>
          <w:lang w:eastAsia="en-US"/>
        </w:rPr>
        <w:t>l</w:t>
      </w:r>
      <w:r w:rsidR="006B0BE2" w:rsidRPr="00480A96">
        <w:rPr>
          <w:sz w:val="20"/>
          <w:szCs w:val="20"/>
          <w:lang w:eastAsia="en-US"/>
        </w:rPr>
        <w:t>eistinas apkrovimas.</w:t>
      </w:r>
    </w:p>
    <w:p w14:paraId="4B9FCB25" w14:textId="77777777" w:rsidR="006B0BE2" w:rsidRPr="00480A96" w:rsidRDefault="006B0BE2" w:rsidP="0065685C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Priėmus pastolius naudojimui, už jų techninę būklę, tvarkingumą ir eksploataciją atsako darbų vykdytojas ir darbų vadovas pagal nurodymą, dirbantys nuo jų.</w:t>
      </w:r>
    </w:p>
    <w:p w14:paraId="4C411598" w14:textId="77777777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Vykdant darbus nuo pastolių, jų pastatymo vieta turi būti aptverta, praėjimai uždrausti</w:t>
      </w:r>
      <w:r w:rsidR="000A277F" w:rsidRPr="00480A96">
        <w:rPr>
          <w:rFonts w:cs="Arial"/>
          <w:sz w:val="20"/>
          <w:szCs w:val="20"/>
          <w:lang w:eastAsia="en-US"/>
        </w:rPr>
        <w:t xml:space="preserve"> ir pažymėti atitink</w:t>
      </w:r>
      <w:r w:rsidR="0086729D" w:rsidRPr="00480A96">
        <w:rPr>
          <w:rFonts w:cs="Arial"/>
          <w:sz w:val="20"/>
          <w:szCs w:val="20"/>
          <w:lang w:eastAsia="en-US"/>
        </w:rPr>
        <w:t>a</w:t>
      </w:r>
      <w:r w:rsidR="000A277F" w:rsidRPr="00480A96">
        <w:rPr>
          <w:rFonts w:cs="Arial"/>
          <w:sz w:val="20"/>
          <w:szCs w:val="20"/>
          <w:lang w:eastAsia="en-US"/>
        </w:rPr>
        <w:t>mais ženklais</w:t>
      </w:r>
      <w:r w:rsidR="00111C03" w:rsidRPr="00480A96">
        <w:rPr>
          <w:rFonts w:cs="Arial"/>
          <w:sz w:val="20"/>
          <w:szCs w:val="20"/>
          <w:lang w:eastAsia="en-US"/>
        </w:rPr>
        <w:t>.</w:t>
      </w:r>
    </w:p>
    <w:p w14:paraId="77E6492C" w14:textId="76AF22B6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lastRenderedPageBreak/>
        <w:t xml:space="preserve">Pastoliai, nuo kurių darbai nebuvo atliekami </w:t>
      </w:r>
      <w:r w:rsidR="008646D1" w:rsidRPr="00480A96">
        <w:rPr>
          <w:rFonts w:cs="Arial"/>
          <w:sz w:val="20"/>
          <w:szCs w:val="20"/>
          <w:lang w:eastAsia="en-US"/>
        </w:rPr>
        <w:t>mėnesį laiko</w:t>
      </w:r>
      <w:r w:rsidRPr="00480A96">
        <w:rPr>
          <w:rFonts w:cs="Arial"/>
          <w:sz w:val="20"/>
          <w:szCs w:val="20"/>
          <w:lang w:eastAsia="en-US"/>
        </w:rPr>
        <w:t>, turi būti priimti iš naujo</w:t>
      </w:r>
      <w:r w:rsidR="00C039D4" w:rsidRPr="00480A96">
        <w:rPr>
          <w:rFonts w:cs="Arial"/>
          <w:sz w:val="20"/>
          <w:szCs w:val="20"/>
          <w:lang w:eastAsia="en-US"/>
        </w:rPr>
        <w:t>,</w:t>
      </w:r>
      <w:r w:rsidR="00D07883" w:rsidRPr="00480A96">
        <w:rPr>
          <w:rFonts w:cs="Arial"/>
          <w:sz w:val="20"/>
          <w:szCs w:val="20"/>
          <w:lang w:eastAsia="en-US"/>
        </w:rPr>
        <w:t xml:space="preserve"> kaip aprašyta 3.1 – 3.6 punktuose</w:t>
      </w:r>
      <w:r w:rsidRPr="00480A96">
        <w:rPr>
          <w:rFonts w:cs="Arial"/>
          <w:sz w:val="20"/>
          <w:szCs w:val="20"/>
          <w:lang w:eastAsia="en-US"/>
        </w:rPr>
        <w:t>.</w:t>
      </w:r>
    </w:p>
    <w:p w14:paraId="58921ED5" w14:textId="1C0AE9D4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Draudžiama nuimti aptvėrimus nuo pastolių ir paklotų</w:t>
      </w:r>
      <w:r w:rsidR="00726E12" w:rsidRPr="00480A96">
        <w:rPr>
          <w:rFonts w:cs="Arial"/>
          <w:sz w:val="20"/>
          <w:szCs w:val="20"/>
          <w:lang w:eastAsia="en-US"/>
        </w:rPr>
        <w:t xml:space="preserve"> darbo metu. Pastoliai turi būti sumontuoti taip, kad užtikrintų visapusišką priėjimą prie darbo vietos</w:t>
      </w:r>
      <w:r w:rsidRPr="00480A96">
        <w:rPr>
          <w:rFonts w:cs="Arial"/>
          <w:sz w:val="20"/>
          <w:szCs w:val="20"/>
          <w:lang w:eastAsia="en-US"/>
        </w:rPr>
        <w:t>.</w:t>
      </w:r>
    </w:p>
    <w:p w14:paraId="78B5C956" w14:textId="77777777" w:rsidR="00E151F3" w:rsidRPr="00480A96" w:rsidRDefault="000A277F" w:rsidP="00E151F3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Kritimo iš aukščio apsaugos priemonių dėvėti neprivaloma, jeigu apsauginiai </w:t>
      </w:r>
      <w:r w:rsidR="004B0CF9" w:rsidRPr="00480A96">
        <w:rPr>
          <w:rFonts w:cs="Arial"/>
          <w:sz w:val="20"/>
          <w:szCs w:val="20"/>
          <w:lang w:eastAsia="en-US"/>
        </w:rPr>
        <w:t>pagrindiniai turėklai</w:t>
      </w:r>
      <w:r w:rsidRPr="00480A96">
        <w:rPr>
          <w:rFonts w:cs="Arial"/>
          <w:sz w:val="20"/>
          <w:szCs w:val="20"/>
          <w:lang w:eastAsia="en-US"/>
        </w:rPr>
        <w:t xml:space="preserve"> </w:t>
      </w:r>
      <w:r w:rsidR="0091412C" w:rsidRPr="00480A96">
        <w:rPr>
          <w:rFonts w:cs="Arial"/>
          <w:sz w:val="20"/>
          <w:szCs w:val="20"/>
          <w:lang w:eastAsia="en-US"/>
        </w:rPr>
        <w:t xml:space="preserve">yra sumontuoti </w:t>
      </w:r>
      <w:r w:rsidR="00E151F3" w:rsidRPr="00480A96">
        <w:rPr>
          <w:rFonts w:cs="Arial"/>
          <w:sz w:val="20"/>
          <w:szCs w:val="20"/>
          <w:lang w:eastAsia="en-US"/>
        </w:rPr>
        <w:t xml:space="preserve">ne žemiau kaip 1,1 m nuo pakloto </w:t>
      </w:r>
      <w:r w:rsidR="0091412C" w:rsidRPr="00480A96">
        <w:rPr>
          <w:rFonts w:cs="Arial"/>
          <w:sz w:val="20"/>
          <w:szCs w:val="20"/>
          <w:lang w:eastAsia="en-US"/>
        </w:rPr>
        <w:t xml:space="preserve">per visą darbinės zonos perimetrą, </w:t>
      </w:r>
      <w:r w:rsidR="004B0CF9" w:rsidRPr="00480A96">
        <w:rPr>
          <w:rFonts w:cs="Arial"/>
          <w:sz w:val="20"/>
          <w:szCs w:val="20"/>
          <w:lang w:eastAsia="en-US"/>
        </w:rPr>
        <w:t>sumontuoti</w:t>
      </w:r>
      <w:r w:rsidR="0091412C" w:rsidRPr="00480A96">
        <w:rPr>
          <w:rFonts w:cs="Arial"/>
          <w:sz w:val="20"/>
          <w:szCs w:val="20"/>
          <w:lang w:eastAsia="en-US"/>
        </w:rPr>
        <w:t xml:space="preserve"> tarpini</w:t>
      </w:r>
      <w:r w:rsidR="004B0CF9" w:rsidRPr="00480A96">
        <w:rPr>
          <w:rFonts w:cs="Arial"/>
          <w:sz w:val="20"/>
          <w:szCs w:val="20"/>
          <w:lang w:eastAsia="en-US"/>
        </w:rPr>
        <w:t>ai</w:t>
      </w:r>
      <w:r w:rsidR="0091412C" w:rsidRPr="00480A96">
        <w:rPr>
          <w:rFonts w:cs="Arial"/>
          <w:sz w:val="20"/>
          <w:szCs w:val="20"/>
          <w:lang w:eastAsia="en-US"/>
        </w:rPr>
        <w:t xml:space="preserve"> </w:t>
      </w:r>
      <w:r w:rsidR="004B0CF9" w:rsidRPr="00480A96">
        <w:rPr>
          <w:rFonts w:cs="Arial"/>
          <w:sz w:val="20"/>
          <w:szCs w:val="20"/>
          <w:lang w:eastAsia="en-US"/>
        </w:rPr>
        <w:t>turėklai</w:t>
      </w:r>
      <w:r w:rsidR="0091412C" w:rsidRPr="00480A96">
        <w:rPr>
          <w:rFonts w:cs="Arial"/>
          <w:sz w:val="20"/>
          <w:szCs w:val="20"/>
          <w:lang w:eastAsia="en-US"/>
        </w:rPr>
        <w:t xml:space="preserve"> ir ne siauresnio kaip 15 cm apsaugini</w:t>
      </w:r>
      <w:r w:rsidR="00932897" w:rsidRPr="00480A96">
        <w:rPr>
          <w:rFonts w:cs="Arial"/>
          <w:sz w:val="20"/>
          <w:szCs w:val="20"/>
          <w:lang w:eastAsia="en-US"/>
        </w:rPr>
        <w:t>ai</w:t>
      </w:r>
      <w:r w:rsidR="0091412C" w:rsidRPr="00480A96">
        <w:rPr>
          <w:rFonts w:cs="Arial"/>
          <w:sz w:val="20"/>
          <w:szCs w:val="20"/>
          <w:lang w:eastAsia="en-US"/>
        </w:rPr>
        <w:t xml:space="preserve"> </w:t>
      </w:r>
      <w:proofErr w:type="spellStart"/>
      <w:r w:rsidR="0091412C" w:rsidRPr="00480A96">
        <w:rPr>
          <w:rFonts w:cs="Arial"/>
          <w:sz w:val="20"/>
          <w:szCs w:val="20"/>
          <w:lang w:eastAsia="en-US"/>
        </w:rPr>
        <w:t>bortel</w:t>
      </w:r>
      <w:r w:rsidR="00932897" w:rsidRPr="00480A96">
        <w:rPr>
          <w:rFonts w:cs="Arial"/>
          <w:sz w:val="20"/>
          <w:szCs w:val="20"/>
          <w:lang w:eastAsia="en-US"/>
        </w:rPr>
        <w:t>iai</w:t>
      </w:r>
      <w:proofErr w:type="spellEnd"/>
      <w:r w:rsidR="0091412C" w:rsidRPr="00480A96">
        <w:rPr>
          <w:rFonts w:cs="Arial"/>
          <w:sz w:val="20"/>
          <w:szCs w:val="20"/>
          <w:lang w:eastAsia="en-US"/>
        </w:rPr>
        <w:t>. Visais kitais atvejai</w:t>
      </w:r>
      <w:r w:rsidR="004B0CF9" w:rsidRPr="00480A96">
        <w:rPr>
          <w:rFonts w:cs="Arial"/>
          <w:sz w:val="20"/>
          <w:szCs w:val="20"/>
          <w:lang w:eastAsia="en-US"/>
        </w:rPr>
        <w:t>s</w:t>
      </w:r>
      <w:r w:rsidR="0091412C" w:rsidRPr="00480A96">
        <w:rPr>
          <w:rFonts w:cs="Arial"/>
          <w:sz w:val="20"/>
          <w:szCs w:val="20"/>
          <w:lang w:eastAsia="en-US"/>
        </w:rPr>
        <w:t xml:space="preserve"> privaloma naudoti kritimo iš aukščio apsaugos priemones.</w:t>
      </w:r>
    </w:p>
    <w:p w14:paraId="70F9E106" w14:textId="4EC4A10B" w:rsidR="00E151F3" w:rsidRPr="00480A96" w:rsidRDefault="006B0BE2" w:rsidP="00E151F3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Pastolių ir paklotų danga </w:t>
      </w:r>
      <w:r w:rsidR="00E35C25" w:rsidRPr="00480A96">
        <w:rPr>
          <w:rFonts w:cs="Arial"/>
          <w:sz w:val="20"/>
          <w:szCs w:val="20"/>
          <w:lang w:eastAsia="en-US"/>
        </w:rPr>
        <w:t xml:space="preserve">turi būti </w:t>
      </w:r>
      <w:r w:rsidRPr="00480A96">
        <w:rPr>
          <w:rFonts w:cs="Arial"/>
          <w:sz w:val="20"/>
          <w:szCs w:val="20"/>
          <w:lang w:eastAsia="en-US"/>
        </w:rPr>
        <w:t>periodiškai</w:t>
      </w:r>
      <w:r w:rsidR="004B0CF9" w:rsidRPr="00480A96">
        <w:rPr>
          <w:rFonts w:cs="Arial"/>
          <w:sz w:val="20"/>
          <w:szCs w:val="20"/>
          <w:lang w:eastAsia="en-US"/>
        </w:rPr>
        <w:t xml:space="preserve"> tvarkoma ir</w:t>
      </w:r>
      <w:r w:rsidRPr="00480A96">
        <w:rPr>
          <w:rFonts w:cs="Arial"/>
          <w:sz w:val="20"/>
          <w:szCs w:val="20"/>
          <w:lang w:eastAsia="en-US"/>
        </w:rPr>
        <w:t xml:space="preserve"> valoma</w:t>
      </w:r>
      <w:r w:rsidR="004B0CF9" w:rsidRPr="00480A96">
        <w:rPr>
          <w:rFonts w:cs="Arial"/>
          <w:sz w:val="20"/>
          <w:szCs w:val="20"/>
          <w:lang w:eastAsia="en-US"/>
        </w:rPr>
        <w:t>. Ant apledėjusi</w:t>
      </w:r>
      <w:r w:rsidR="00D40E20" w:rsidRPr="00480A96">
        <w:rPr>
          <w:rFonts w:cs="Arial"/>
          <w:sz w:val="20"/>
          <w:szCs w:val="20"/>
          <w:lang w:eastAsia="en-US"/>
        </w:rPr>
        <w:t>ų</w:t>
      </w:r>
      <w:r w:rsidR="004B0CF9" w:rsidRPr="00480A96">
        <w:rPr>
          <w:rFonts w:cs="Arial"/>
          <w:sz w:val="20"/>
          <w:szCs w:val="20"/>
          <w:lang w:eastAsia="en-US"/>
        </w:rPr>
        <w:t xml:space="preserve"> pastolių,</w:t>
      </w:r>
      <w:r w:rsidR="00932897" w:rsidRPr="00480A96">
        <w:rPr>
          <w:rFonts w:cs="Arial"/>
          <w:sz w:val="20"/>
          <w:szCs w:val="20"/>
          <w:lang w:eastAsia="en-US"/>
        </w:rPr>
        <w:t xml:space="preserve"> apibėgusių alyva ar mazutu,</w:t>
      </w:r>
      <w:r w:rsidR="004B0CF9" w:rsidRPr="00480A96">
        <w:rPr>
          <w:rFonts w:cs="Arial"/>
          <w:sz w:val="20"/>
          <w:szCs w:val="20"/>
          <w:lang w:eastAsia="en-US"/>
        </w:rPr>
        <w:t xml:space="preserve"> </w:t>
      </w:r>
      <w:r w:rsidR="00932897" w:rsidRPr="00480A96">
        <w:rPr>
          <w:rFonts w:cs="Arial"/>
          <w:sz w:val="20"/>
          <w:szCs w:val="20"/>
          <w:lang w:eastAsia="en-US"/>
        </w:rPr>
        <w:t>bei</w:t>
      </w:r>
      <w:r w:rsidR="004B0CF9" w:rsidRPr="00480A96">
        <w:rPr>
          <w:rFonts w:cs="Arial"/>
          <w:sz w:val="20"/>
          <w:szCs w:val="20"/>
          <w:lang w:eastAsia="en-US"/>
        </w:rPr>
        <w:t xml:space="preserve"> užkrautais</w:t>
      </w:r>
      <w:r w:rsidR="00932897" w:rsidRPr="00480A96">
        <w:rPr>
          <w:rFonts w:cs="Arial"/>
          <w:sz w:val="20"/>
          <w:szCs w:val="20"/>
          <w:lang w:eastAsia="en-US"/>
        </w:rPr>
        <w:t xml:space="preserve"> pastolių</w:t>
      </w:r>
      <w:r w:rsidR="004B0CF9" w:rsidRPr="00480A96">
        <w:rPr>
          <w:rFonts w:cs="Arial"/>
          <w:sz w:val="20"/>
          <w:szCs w:val="20"/>
          <w:lang w:eastAsia="en-US"/>
        </w:rPr>
        <w:t xml:space="preserve"> praėjimais</w:t>
      </w:r>
      <w:r w:rsidR="00E64F8B" w:rsidRPr="00480A96">
        <w:rPr>
          <w:rFonts w:cs="Arial"/>
          <w:sz w:val="20"/>
          <w:szCs w:val="20"/>
          <w:lang w:eastAsia="en-US"/>
        </w:rPr>
        <w:t>,</w:t>
      </w:r>
      <w:r w:rsidR="004B0CF9" w:rsidRPr="00480A96">
        <w:rPr>
          <w:rFonts w:cs="Arial"/>
          <w:sz w:val="20"/>
          <w:szCs w:val="20"/>
          <w:lang w:eastAsia="en-US"/>
        </w:rPr>
        <w:t xml:space="preserve"> ribojančiais saugų patekimą į darbo vietą</w:t>
      </w:r>
      <w:r w:rsidR="00E64F8B" w:rsidRPr="00480A96">
        <w:rPr>
          <w:rFonts w:cs="Arial"/>
          <w:sz w:val="20"/>
          <w:szCs w:val="20"/>
          <w:lang w:eastAsia="en-US"/>
        </w:rPr>
        <w:t>,</w:t>
      </w:r>
      <w:r w:rsidR="004B0CF9" w:rsidRPr="00480A96">
        <w:rPr>
          <w:rFonts w:cs="Arial"/>
          <w:sz w:val="20"/>
          <w:szCs w:val="20"/>
          <w:lang w:eastAsia="en-US"/>
        </w:rPr>
        <w:t xml:space="preserve"> dirbti draudžiama</w:t>
      </w:r>
      <w:r w:rsidR="00E64F8B" w:rsidRPr="00480A96">
        <w:rPr>
          <w:rFonts w:cs="Arial"/>
          <w:sz w:val="20"/>
          <w:szCs w:val="20"/>
          <w:lang w:eastAsia="en-US"/>
        </w:rPr>
        <w:t>. Nuo apledėjusių pastolių privaloma pašalinti susidariusius ledo gabalus</w:t>
      </w:r>
      <w:r w:rsidR="00C039D4" w:rsidRPr="00480A96">
        <w:rPr>
          <w:rFonts w:cs="Arial"/>
          <w:sz w:val="20"/>
          <w:szCs w:val="20"/>
          <w:lang w:eastAsia="en-US"/>
        </w:rPr>
        <w:t>.</w:t>
      </w:r>
      <w:r w:rsidR="007E24D9" w:rsidRPr="00480A96">
        <w:rPr>
          <w:rFonts w:cs="Arial"/>
          <w:sz w:val="20"/>
          <w:szCs w:val="20"/>
          <w:lang w:eastAsia="en-US"/>
        </w:rPr>
        <w:t xml:space="preserve"> </w:t>
      </w:r>
      <w:r w:rsidR="00C039D4" w:rsidRPr="00480A96">
        <w:rPr>
          <w:rFonts w:cs="Arial"/>
          <w:sz w:val="20"/>
          <w:szCs w:val="20"/>
          <w:lang w:eastAsia="en-US"/>
        </w:rPr>
        <w:t>P</w:t>
      </w:r>
      <w:r w:rsidR="007E24D9" w:rsidRPr="00480A96">
        <w:rPr>
          <w:rFonts w:cs="Arial"/>
          <w:sz w:val="20"/>
          <w:szCs w:val="20"/>
          <w:lang w:eastAsia="en-US"/>
        </w:rPr>
        <w:t>astolius</w:t>
      </w:r>
      <w:r w:rsidR="00D40E20" w:rsidRPr="00480A96">
        <w:rPr>
          <w:rFonts w:cs="Arial"/>
          <w:sz w:val="20"/>
          <w:szCs w:val="20"/>
          <w:lang w:eastAsia="en-US"/>
        </w:rPr>
        <w:t>,</w:t>
      </w:r>
      <w:r w:rsidR="007E24D9" w:rsidRPr="00480A96">
        <w:rPr>
          <w:rFonts w:cs="Arial"/>
          <w:sz w:val="20"/>
          <w:szCs w:val="20"/>
          <w:lang w:eastAsia="en-US"/>
        </w:rPr>
        <w:t xml:space="preserve"> apipiltus alyva ar mazutu</w:t>
      </w:r>
      <w:r w:rsidR="00D40E20" w:rsidRPr="00480A96">
        <w:rPr>
          <w:rFonts w:cs="Arial"/>
          <w:sz w:val="20"/>
          <w:szCs w:val="20"/>
          <w:lang w:eastAsia="en-US"/>
        </w:rPr>
        <w:t>,</w:t>
      </w:r>
      <w:r w:rsidR="007E24D9" w:rsidRPr="00480A96">
        <w:rPr>
          <w:rFonts w:cs="Arial"/>
          <w:sz w:val="20"/>
          <w:szCs w:val="20"/>
          <w:lang w:eastAsia="en-US"/>
        </w:rPr>
        <w:t xml:space="preserve"> būtina nuvalyti</w:t>
      </w:r>
      <w:r w:rsidR="00C039D4" w:rsidRPr="00480A96">
        <w:rPr>
          <w:rFonts w:cs="Arial"/>
          <w:sz w:val="20"/>
          <w:szCs w:val="20"/>
          <w:lang w:eastAsia="en-US"/>
        </w:rPr>
        <w:t>.</w:t>
      </w:r>
      <w:r w:rsidR="00E64F8B" w:rsidRPr="00480A96">
        <w:rPr>
          <w:rFonts w:cs="Arial"/>
          <w:sz w:val="20"/>
          <w:szCs w:val="20"/>
          <w:lang w:eastAsia="en-US"/>
        </w:rPr>
        <w:t xml:space="preserve"> </w:t>
      </w:r>
      <w:r w:rsidR="00C039D4" w:rsidRPr="00480A96">
        <w:rPr>
          <w:rFonts w:cs="Arial"/>
          <w:sz w:val="20"/>
          <w:szCs w:val="20"/>
          <w:lang w:eastAsia="en-US"/>
        </w:rPr>
        <w:t xml:space="preserve">Ant pastolių esant </w:t>
      </w:r>
      <w:r w:rsidR="00E64F8B" w:rsidRPr="00480A96">
        <w:rPr>
          <w:rFonts w:cs="Arial"/>
          <w:sz w:val="20"/>
          <w:szCs w:val="20"/>
          <w:lang w:eastAsia="en-US"/>
        </w:rPr>
        <w:t>pašaliniams daiktams</w:t>
      </w:r>
      <w:r w:rsidR="00D40E20" w:rsidRPr="00480A96">
        <w:rPr>
          <w:rFonts w:cs="Arial"/>
          <w:sz w:val="20"/>
          <w:szCs w:val="20"/>
          <w:lang w:eastAsia="en-US"/>
        </w:rPr>
        <w:t>,</w:t>
      </w:r>
      <w:r w:rsidR="00E64F8B" w:rsidRPr="00480A96">
        <w:rPr>
          <w:rFonts w:cs="Arial"/>
          <w:sz w:val="20"/>
          <w:szCs w:val="20"/>
          <w:lang w:eastAsia="en-US"/>
        </w:rPr>
        <w:t xml:space="preserve"> jie turi būti pašalinti</w:t>
      </w:r>
      <w:r w:rsidR="00D40E20" w:rsidRPr="00480A96">
        <w:rPr>
          <w:rFonts w:cs="Arial"/>
          <w:sz w:val="20"/>
          <w:szCs w:val="20"/>
          <w:lang w:eastAsia="en-US"/>
        </w:rPr>
        <w:t>,</w:t>
      </w:r>
      <w:r w:rsidR="00E64F8B" w:rsidRPr="00480A96">
        <w:rPr>
          <w:rFonts w:cs="Arial"/>
          <w:sz w:val="20"/>
          <w:szCs w:val="20"/>
          <w:lang w:eastAsia="en-US"/>
        </w:rPr>
        <w:t xml:space="preserve"> užtikrinant saugų patekimą į darbo vietą. Darbo metu susidarius</w:t>
      </w:r>
      <w:r w:rsidRPr="00480A96">
        <w:rPr>
          <w:rFonts w:cs="Arial"/>
          <w:sz w:val="20"/>
          <w:szCs w:val="20"/>
          <w:lang w:eastAsia="en-US"/>
        </w:rPr>
        <w:t xml:space="preserve"> slidžiai </w:t>
      </w:r>
      <w:r w:rsidR="00D07883" w:rsidRPr="00480A96">
        <w:rPr>
          <w:rFonts w:cs="Arial"/>
          <w:sz w:val="20"/>
          <w:szCs w:val="20"/>
          <w:lang w:eastAsia="en-US"/>
        </w:rPr>
        <w:t xml:space="preserve">ledo </w:t>
      </w:r>
      <w:r w:rsidRPr="00480A96">
        <w:rPr>
          <w:rFonts w:cs="Arial"/>
          <w:sz w:val="20"/>
          <w:szCs w:val="20"/>
          <w:lang w:eastAsia="en-US"/>
        </w:rPr>
        <w:t>dangai</w:t>
      </w:r>
      <w:r w:rsidR="00D40E20" w:rsidRPr="00480A96">
        <w:rPr>
          <w:rFonts w:cs="Arial"/>
          <w:sz w:val="20"/>
          <w:szCs w:val="20"/>
          <w:lang w:eastAsia="en-US"/>
        </w:rPr>
        <w:t>,</w:t>
      </w:r>
      <w:r w:rsidRPr="00480A96">
        <w:rPr>
          <w:rFonts w:cs="Arial"/>
          <w:sz w:val="20"/>
          <w:szCs w:val="20"/>
          <w:lang w:eastAsia="en-US"/>
        </w:rPr>
        <w:t xml:space="preserve"> ji </w:t>
      </w:r>
      <w:r w:rsidR="00E64F8B" w:rsidRPr="00480A96">
        <w:rPr>
          <w:rFonts w:cs="Arial"/>
          <w:sz w:val="20"/>
          <w:szCs w:val="20"/>
          <w:lang w:eastAsia="en-US"/>
        </w:rPr>
        <w:t xml:space="preserve">turi būti </w:t>
      </w:r>
      <w:r w:rsidRPr="00480A96">
        <w:rPr>
          <w:rFonts w:cs="Arial"/>
          <w:sz w:val="20"/>
          <w:szCs w:val="20"/>
          <w:lang w:eastAsia="en-US"/>
        </w:rPr>
        <w:t xml:space="preserve">pabarstoma smėliu ar </w:t>
      </w:r>
      <w:r w:rsidR="00E35C25" w:rsidRPr="00480A96">
        <w:rPr>
          <w:rFonts w:cs="Arial"/>
          <w:sz w:val="20"/>
          <w:szCs w:val="20"/>
          <w:lang w:eastAsia="en-US"/>
        </w:rPr>
        <w:t>specialiu smėlio–druskos mišiniu.</w:t>
      </w:r>
      <w:r w:rsidR="00D07883" w:rsidRPr="00480A96">
        <w:rPr>
          <w:rFonts w:cs="Arial"/>
          <w:sz w:val="20"/>
          <w:szCs w:val="20"/>
          <w:lang w:eastAsia="en-US"/>
        </w:rPr>
        <w:t xml:space="preserve"> Ištekėjusi alyva ar mazutas nuo pastolių dangos turi būti nuvaloma ir pabarstoma specialia ardančia ir neutralizuojančia priemone.</w:t>
      </w:r>
    </w:p>
    <w:p w14:paraId="3D3A9BE4" w14:textId="7AC55BC4" w:rsidR="00E64F8B" w:rsidRPr="00480A96" w:rsidRDefault="00E64F8B" w:rsidP="00E151F3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Baigus darbus nuo pastolių klojinių ir kopėčių turi būti nuvalyt</w:t>
      </w:r>
      <w:r w:rsidR="00197FEC" w:rsidRPr="00480A96">
        <w:rPr>
          <w:rFonts w:cs="Arial"/>
          <w:sz w:val="20"/>
          <w:szCs w:val="20"/>
          <w:lang w:eastAsia="en-US"/>
        </w:rPr>
        <w:t>os šiukšlės</w:t>
      </w:r>
      <w:r w:rsidRPr="00480A96">
        <w:rPr>
          <w:rFonts w:cs="Arial"/>
          <w:sz w:val="20"/>
          <w:szCs w:val="20"/>
          <w:lang w:eastAsia="en-US"/>
        </w:rPr>
        <w:t xml:space="preserve"> ir pašalinami pašaliniai daiktai. Už pastolių švarą atsako darbų vykdytojai dirbę nuo jų. Esant reikalui pastoliai nuplaunami.</w:t>
      </w:r>
    </w:p>
    <w:p w14:paraId="0C7B4549" w14:textId="77777777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Ant pastolių ir paklotų dangų esantys krūviai negali viršyti projekte nurodytų dydžių, taip pat </w:t>
      </w:r>
      <w:r w:rsidR="00E35C25" w:rsidRPr="00480A96">
        <w:rPr>
          <w:rFonts w:cs="Arial"/>
          <w:sz w:val="20"/>
          <w:szCs w:val="20"/>
          <w:lang w:eastAsia="en-US"/>
        </w:rPr>
        <w:t xml:space="preserve">ant pastolių </w:t>
      </w:r>
      <w:r w:rsidRPr="00480A96">
        <w:rPr>
          <w:rFonts w:cs="Arial"/>
          <w:sz w:val="20"/>
          <w:szCs w:val="20"/>
          <w:lang w:eastAsia="en-US"/>
        </w:rPr>
        <w:t>draudžiama sandėliuoti medžiagas.</w:t>
      </w:r>
    </w:p>
    <w:p w14:paraId="701DB19F" w14:textId="77777777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Leistina apkrova turi būti tolygiai paskirstyta per visą darbinį plotą.</w:t>
      </w:r>
    </w:p>
    <w:p w14:paraId="3E341221" w14:textId="203E7645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Draudžiama tvirtinti ant pastolių</w:t>
      </w:r>
      <w:r w:rsidR="001F5E20" w:rsidRPr="00480A96">
        <w:rPr>
          <w:rFonts w:cs="Arial"/>
          <w:sz w:val="20"/>
          <w:szCs w:val="20"/>
          <w:lang w:eastAsia="en-US"/>
        </w:rPr>
        <w:t xml:space="preserve"> </w:t>
      </w:r>
      <w:r w:rsidR="00E64F8B" w:rsidRPr="00480A96">
        <w:rPr>
          <w:rFonts w:cs="Arial"/>
          <w:sz w:val="20"/>
          <w:szCs w:val="20"/>
          <w:lang w:eastAsia="en-US"/>
        </w:rPr>
        <w:t xml:space="preserve">konstrukcijų </w:t>
      </w:r>
      <w:r w:rsidR="001F5E20" w:rsidRPr="00480A96">
        <w:rPr>
          <w:rFonts w:cs="Arial"/>
          <w:sz w:val="20"/>
          <w:szCs w:val="20"/>
          <w:lang w:eastAsia="en-US"/>
        </w:rPr>
        <w:t>bet kokius kėlimo mechanizmus.</w:t>
      </w:r>
      <w:r w:rsidR="00D07883" w:rsidRPr="00480A96">
        <w:rPr>
          <w:rFonts w:cs="Arial"/>
          <w:sz w:val="20"/>
          <w:szCs w:val="20"/>
          <w:lang w:eastAsia="en-US"/>
        </w:rPr>
        <w:t xml:space="preserve"> Tai galima tik išimtinais atvejais, kai tai numatyta projekte ir nurodyta leistina apkrova.</w:t>
      </w:r>
    </w:p>
    <w:p w14:paraId="6EA84F15" w14:textId="1CE2BD7B" w:rsidR="00E151F3" w:rsidRPr="00480A96" w:rsidRDefault="00E35C25" w:rsidP="00E151F3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Darbuotojams</w:t>
      </w:r>
      <w:r w:rsidR="0085041F" w:rsidRPr="00480A96">
        <w:rPr>
          <w:rFonts w:cs="Arial"/>
          <w:sz w:val="20"/>
          <w:szCs w:val="20"/>
          <w:lang w:eastAsia="en-US"/>
        </w:rPr>
        <w:t>,</w:t>
      </w:r>
      <w:r w:rsidRPr="00480A96">
        <w:rPr>
          <w:rFonts w:cs="Arial"/>
          <w:sz w:val="20"/>
          <w:szCs w:val="20"/>
          <w:lang w:eastAsia="en-US"/>
        </w:rPr>
        <w:t xml:space="preserve"> dirbantiems nuo pastolių</w:t>
      </w:r>
      <w:r w:rsidR="0085041F" w:rsidRPr="00480A96">
        <w:rPr>
          <w:rFonts w:cs="Arial"/>
          <w:sz w:val="20"/>
          <w:szCs w:val="20"/>
          <w:lang w:eastAsia="en-US"/>
        </w:rPr>
        <w:t>,</w:t>
      </w:r>
      <w:r w:rsidRPr="00480A96">
        <w:rPr>
          <w:rFonts w:cs="Arial"/>
          <w:sz w:val="20"/>
          <w:szCs w:val="20"/>
          <w:lang w:eastAsia="en-US"/>
        </w:rPr>
        <w:t xml:space="preserve"> draudžiama ardyti konstrukcinius pastolių elementus, modifikuoti pastolius.</w:t>
      </w:r>
    </w:p>
    <w:p w14:paraId="52FB5AD8" w14:textId="45DABB80" w:rsidR="00C039D4" w:rsidRPr="00480A96" w:rsidRDefault="00C62D56" w:rsidP="00E151F3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Jeigu  dirbant nuo metalinių pastolių bus naudojami elektriniai įrankiai, elektrinis apšvietimas ar vykdomi elektriniai suvirinimo darbai, metaliniai pas</w:t>
      </w:r>
      <w:r w:rsidR="00E151F3" w:rsidRPr="00480A96">
        <w:rPr>
          <w:rFonts w:cs="Arial"/>
          <w:sz w:val="20"/>
          <w:szCs w:val="20"/>
          <w:lang w:eastAsia="en-US"/>
        </w:rPr>
        <w:t>t</w:t>
      </w:r>
      <w:r w:rsidRPr="00480A96">
        <w:rPr>
          <w:rFonts w:cs="Arial"/>
          <w:sz w:val="20"/>
          <w:szCs w:val="20"/>
          <w:lang w:eastAsia="en-US"/>
        </w:rPr>
        <w:t>oliai turi būti įžeminti. Įžeminimo varža turi būti ne didesnė kaip 15</w:t>
      </w:r>
      <w:r w:rsidR="00D25FAD" w:rsidRPr="00480A96">
        <w:rPr>
          <w:rFonts w:cs="Arial"/>
          <w:sz w:val="20"/>
          <w:szCs w:val="20"/>
          <w:lang w:eastAsia="en-US"/>
        </w:rPr>
        <w:t xml:space="preserve"> </w:t>
      </w:r>
      <w:r w:rsidR="00D25FAD" w:rsidRPr="00480A96">
        <w:rPr>
          <w:rFonts w:cs="Arial"/>
          <w:sz w:val="20"/>
          <w:szCs w:val="20"/>
          <w:lang w:eastAsia="en-US"/>
        </w:rPr>
        <w:sym w:font="Symbol" w:char="F057"/>
      </w:r>
      <w:r w:rsidR="00111C03" w:rsidRPr="00480A96">
        <w:rPr>
          <w:rFonts w:cs="Arial"/>
          <w:sz w:val="20"/>
          <w:szCs w:val="20"/>
          <w:lang w:eastAsia="en-US"/>
        </w:rPr>
        <w:t>.</w:t>
      </w:r>
    </w:p>
    <w:p w14:paraId="49EEC354" w14:textId="4D1252B2" w:rsidR="00C62D56" w:rsidRPr="00480A96" w:rsidRDefault="00C62D56" w:rsidP="00E151F3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Atvirame ore pastatyti metaliniai pastoliai turi būti apsaugoti žaibolaidžiu. Žaibolaidžio nereikia, jeigu jie yra žaibolaidžio zonoje.</w:t>
      </w:r>
    </w:p>
    <w:p w14:paraId="67C83A2A" w14:textId="39B4F5DF" w:rsidR="00C62D56" w:rsidRPr="00480A96" w:rsidRDefault="00C62D56" w:rsidP="00C62D56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Pastatytų pastolių įžemini</w:t>
      </w:r>
      <w:r w:rsidR="00726E12" w:rsidRPr="00480A96">
        <w:rPr>
          <w:rFonts w:cs="Arial"/>
          <w:sz w:val="20"/>
          <w:szCs w:val="20"/>
          <w:lang w:eastAsia="en-US"/>
        </w:rPr>
        <w:t>mą įrengia Rangovas, o</w:t>
      </w:r>
      <w:r w:rsidRPr="00480A96">
        <w:rPr>
          <w:rFonts w:cs="Arial"/>
          <w:sz w:val="20"/>
          <w:szCs w:val="20"/>
          <w:lang w:eastAsia="en-US"/>
        </w:rPr>
        <w:t xml:space="preserve"> varžą matuoja ir įžeminimo aktą surašo Elektros įrenginių priežiūros </w:t>
      </w:r>
      <w:r w:rsidR="00726E12" w:rsidRPr="00480A96">
        <w:rPr>
          <w:rFonts w:cs="Arial"/>
          <w:sz w:val="20"/>
          <w:szCs w:val="20"/>
          <w:lang w:eastAsia="en-US"/>
        </w:rPr>
        <w:t xml:space="preserve">komandos </w:t>
      </w:r>
      <w:r w:rsidRPr="00480A96">
        <w:rPr>
          <w:rFonts w:cs="Arial"/>
          <w:sz w:val="20"/>
          <w:szCs w:val="20"/>
          <w:lang w:eastAsia="en-US"/>
        </w:rPr>
        <w:t>atsakingi darbuotojai.</w:t>
      </w:r>
    </w:p>
    <w:p w14:paraId="076C567F" w14:textId="77777777" w:rsidR="006B0BE2" w:rsidRPr="00480A96" w:rsidRDefault="006B0BE2" w:rsidP="00C039D4">
      <w:pPr>
        <w:pStyle w:val="1Skyrius"/>
        <w:rPr>
          <w:sz w:val="20"/>
          <w:szCs w:val="20"/>
        </w:rPr>
      </w:pPr>
      <w:bookmarkStart w:id="5" w:name="_Toc470790251"/>
      <w:r w:rsidRPr="00480A96">
        <w:rPr>
          <w:sz w:val="20"/>
          <w:szCs w:val="20"/>
        </w:rPr>
        <w:t>MOBILIŲ PLATFORMŲ EKSPLOATACIJA</w:t>
      </w:r>
      <w:bookmarkEnd w:id="5"/>
    </w:p>
    <w:p w14:paraId="623EF591" w14:textId="77777777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Ant darbinės platformos galima užlipti tik iš vidinės pusės.</w:t>
      </w:r>
    </w:p>
    <w:p w14:paraId="245F94B1" w14:textId="77777777" w:rsidR="006B0BE2" w:rsidRPr="00480A96" w:rsidRDefault="006B0BE2" w:rsidP="001F5E20">
      <w:pPr>
        <w:pStyle w:val="11Punktas"/>
        <w:rPr>
          <w:rFonts w:cs="Arial"/>
          <w:bCs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Dirbant ant platformos visų ratukų stabdžių pedalai turi būti nuspausti.</w:t>
      </w:r>
    </w:p>
    <w:p w14:paraId="01D81C0D" w14:textId="77777777" w:rsidR="006B0BE2" w:rsidRPr="00480A96" w:rsidRDefault="00E151F3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Esant reikalui perstumti platformą, darbuotojai privalo baigti darbus ir nulipti nuo platformos. </w:t>
      </w:r>
      <w:r w:rsidR="006B0BE2" w:rsidRPr="00480A96">
        <w:rPr>
          <w:rFonts w:cs="Arial"/>
          <w:sz w:val="20"/>
          <w:szCs w:val="20"/>
          <w:lang w:eastAsia="en-US"/>
        </w:rPr>
        <w:t xml:space="preserve">Perstumiant platformą ant jos būti žmonėms </w:t>
      </w:r>
      <w:r w:rsidRPr="00480A96">
        <w:rPr>
          <w:rFonts w:cs="Arial"/>
          <w:sz w:val="20"/>
          <w:szCs w:val="20"/>
          <w:lang w:eastAsia="en-US"/>
        </w:rPr>
        <w:t xml:space="preserve">griežtai </w:t>
      </w:r>
      <w:r w:rsidR="006B0BE2" w:rsidRPr="00480A96">
        <w:rPr>
          <w:rFonts w:cs="Arial"/>
          <w:sz w:val="20"/>
          <w:szCs w:val="20"/>
          <w:lang w:eastAsia="en-US"/>
        </w:rPr>
        <w:t>draudžiama.</w:t>
      </w:r>
    </w:p>
    <w:p w14:paraId="5AB8D8B7" w14:textId="783907EF" w:rsidR="006B0BE2" w:rsidRPr="00480A96" w:rsidRDefault="00B9358C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Perstumiant platformą, nuo </w:t>
      </w:r>
      <w:r w:rsidR="00C039D4" w:rsidRPr="00480A96">
        <w:rPr>
          <w:rFonts w:cs="Arial"/>
          <w:sz w:val="20"/>
          <w:szCs w:val="20"/>
          <w:lang w:eastAsia="en-US"/>
        </w:rPr>
        <w:t>jos</w:t>
      </w:r>
      <w:r w:rsidRPr="00480A96">
        <w:rPr>
          <w:rFonts w:cs="Arial"/>
          <w:sz w:val="20"/>
          <w:szCs w:val="20"/>
          <w:lang w:eastAsia="en-US"/>
        </w:rPr>
        <w:t xml:space="preserve"> turi būti pašalinti darbo įrankiai ir medžiagos. </w:t>
      </w:r>
      <w:r w:rsidR="006B0BE2" w:rsidRPr="00480A96">
        <w:rPr>
          <w:rFonts w:cs="Arial"/>
          <w:sz w:val="20"/>
          <w:szCs w:val="20"/>
          <w:lang w:eastAsia="en-US"/>
        </w:rPr>
        <w:t>Platformą, ant kurios palikti įrankiai ir medžiagos perstumti draudžiama.</w:t>
      </w:r>
    </w:p>
    <w:p w14:paraId="005ED4F4" w14:textId="77777777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Perstumiant ratukų stabdžių pedalai turi būti pakelti.</w:t>
      </w:r>
    </w:p>
    <w:p w14:paraId="511C5168" w14:textId="77777777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Stumiant vengti smūgių.</w:t>
      </w:r>
    </w:p>
    <w:p w14:paraId="466BE889" w14:textId="77777777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Judėjimo greitis negali viršyti normalaus žingsnio greičio.</w:t>
      </w:r>
    </w:p>
    <w:p w14:paraId="34C4AB42" w14:textId="77777777" w:rsidR="006B0BE2" w:rsidRPr="00480A96" w:rsidRDefault="006B0BE2" w:rsidP="001F5E20">
      <w:pPr>
        <w:pStyle w:val="11Punktas"/>
        <w:rPr>
          <w:rFonts w:cs="Arial"/>
          <w:b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Draudžiama perstumti </w:t>
      </w:r>
      <w:r w:rsidR="00B9358C" w:rsidRPr="00480A96">
        <w:rPr>
          <w:rFonts w:cs="Arial"/>
          <w:sz w:val="20"/>
          <w:szCs w:val="20"/>
          <w:lang w:eastAsia="en-US"/>
        </w:rPr>
        <w:t xml:space="preserve">platformą </w:t>
      </w:r>
      <w:r w:rsidRPr="00480A96">
        <w:rPr>
          <w:rFonts w:cs="Arial"/>
          <w:sz w:val="20"/>
          <w:szCs w:val="20"/>
          <w:lang w:eastAsia="en-US"/>
        </w:rPr>
        <w:t>naudojant bet kokią transporto priemonę</w:t>
      </w:r>
      <w:r w:rsidRPr="00480A96">
        <w:rPr>
          <w:rFonts w:cs="Arial"/>
          <w:b/>
          <w:sz w:val="20"/>
          <w:szCs w:val="20"/>
          <w:lang w:eastAsia="en-US"/>
        </w:rPr>
        <w:t>.</w:t>
      </w:r>
    </w:p>
    <w:p w14:paraId="77EAD47F" w14:textId="77777777" w:rsidR="006B0BE2" w:rsidRPr="00480A96" w:rsidRDefault="00E35C25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Draudžiama d</w:t>
      </w:r>
      <w:r w:rsidR="006B0BE2" w:rsidRPr="00480A96">
        <w:rPr>
          <w:rFonts w:cs="Arial"/>
          <w:sz w:val="20"/>
          <w:szCs w:val="20"/>
          <w:lang w:eastAsia="en-US"/>
        </w:rPr>
        <w:t>arbo metu persisverti per platformos aptvėrimus.</w:t>
      </w:r>
    </w:p>
    <w:p w14:paraId="06E6FDF5" w14:textId="5984D7BF" w:rsidR="006B0BE2" w:rsidRPr="00480A96" w:rsidRDefault="006B0BE2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Draudžiama tvirtinti bet kokius kėlimo mechanizmus</w:t>
      </w:r>
      <w:r w:rsidR="00E64F8B" w:rsidRPr="00480A96">
        <w:rPr>
          <w:rFonts w:cs="Arial"/>
          <w:sz w:val="20"/>
          <w:szCs w:val="20"/>
          <w:lang w:eastAsia="en-US"/>
        </w:rPr>
        <w:t xml:space="preserve"> ant </w:t>
      </w:r>
      <w:r w:rsidR="00C039D4" w:rsidRPr="00480A96">
        <w:rPr>
          <w:rFonts w:cs="Arial"/>
          <w:sz w:val="20"/>
          <w:szCs w:val="20"/>
          <w:lang w:eastAsia="en-US"/>
        </w:rPr>
        <w:t>platformos</w:t>
      </w:r>
      <w:r w:rsidR="00E64F8B" w:rsidRPr="00480A96">
        <w:rPr>
          <w:rFonts w:cs="Arial"/>
          <w:sz w:val="20"/>
          <w:szCs w:val="20"/>
          <w:lang w:eastAsia="en-US"/>
        </w:rPr>
        <w:t xml:space="preserve"> konstrukcijų</w:t>
      </w:r>
    </w:p>
    <w:p w14:paraId="66A9502E" w14:textId="38ED2311" w:rsidR="006B0BE2" w:rsidRPr="00480A96" w:rsidRDefault="00B9358C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Platformos ratukai turi suktis laisvai be strigimų. </w:t>
      </w:r>
      <w:r w:rsidR="00E64F8B" w:rsidRPr="00480A96">
        <w:rPr>
          <w:rFonts w:cs="Arial"/>
          <w:sz w:val="20"/>
          <w:szCs w:val="20"/>
          <w:lang w:eastAsia="en-US"/>
        </w:rPr>
        <w:t>Ratukai turi būti techniškai tvarkingi</w:t>
      </w:r>
      <w:r w:rsidR="007E24D9" w:rsidRPr="00480A96">
        <w:rPr>
          <w:rFonts w:cs="Arial"/>
          <w:sz w:val="20"/>
          <w:szCs w:val="20"/>
          <w:lang w:eastAsia="en-US"/>
        </w:rPr>
        <w:t>,</w:t>
      </w:r>
      <w:r w:rsidR="00E64F8B" w:rsidRPr="00480A96">
        <w:rPr>
          <w:rFonts w:cs="Arial"/>
          <w:sz w:val="20"/>
          <w:szCs w:val="20"/>
          <w:lang w:eastAsia="en-US"/>
        </w:rPr>
        <w:t xml:space="preserve"> sutepti alyva. </w:t>
      </w:r>
      <w:r w:rsidR="0003331F" w:rsidRPr="00480A96">
        <w:rPr>
          <w:rFonts w:cs="Arial"/>
          <w:sz w:val="20"/>
          <w:szCs w:val="20"/>
          <w:lang w:eastAsia="en-US"/>
        </w:rPr>
        <w:t>Stabdžių mechanizmai turi būti tvarkingi</w:t>
      </w:r>
      <w:r w:rsidR="00726A0E" w:rsidRPr="00480A96">
        <w:rPr>
          <w:rFonts w:cs="Arial"/>
          <w:sz w:val="20"/>
          <w:szCs w:val="20"/>
          <w:lang w:eastAsia="en-US"/>
        </w:rPr>
        <w:t>, stabdžių pedalai turi fiksuotis tvirtai be laisvumų, stabdžių kaladėlės turi būti tvarkingos</w:t>
      </w:r>
      <w:r w:rsidR="00C039D4" w:rsidRPr="00480A96">
        <w:rPr>
          <w:rFonts w:cs="Arial"/>
          <w:sz w:val="20"/>
          <w:szCs w:val="20"/>
          <w:lang w:eastAsia="en-US"/>
        </w:rPr>
        <w:t>,</w:t>
      </w:r>
      <w:r w:rsidR="00726A0E" w:rsidRPr="00480A96">
        <w:rPr>
          <w:rFonts w:cs="Arial"/>
          <w:sz w:val="20"/>
          <w:szCs w:val="20"/>
          <w:lang w:eastAsia="en-US"/>
        </w:rPr>
        <w:t xml:space="preserve"> nesudilę.</w:t>
      </w:r>
    </w:p>
    <w:p w14:paraId="0875ED0D" w14:textId="5911F3AC" w:rsidR="007E24D9" w:rsidRPr="00480A96" w:rsidRDefault="007E24D9" w:rsidP="001F5E20">
      <w:pPr>
        <w:pStyle w:val="11Punktas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Dirbant nuo mobiliųjų platformų visais atvejais privaloma naudoti saugos priemones</w:t>
      </w:r>
      <w:r w:rsidR="00C039D4" w:rsidRPr="00480A96">
        <w:rPr>
          <w:rFonts w:cs="Arial"/>
          <w:sz w:val="20"/>
          <w:szCs w:val="20"/>
          <w:lang w:eastAsia="en-US"/>
        </w:rPr>
        <w:t>,</w:t>
      </w:r>
      <w:r w:rsidRPr="00480A96">
        <w:rPr>
          <w:rFonts w:cs="Arial"/>
          <w:sz w:val="20"/>
          <w:szCs w:val="20"/>
          <w:lang w:eastAsia="en-US"/>
        </w:rPr>
        <w:t xml:space="preserve"> apsaugančias </w:t>
      </w:r>
      <w:r w:rsidR="00C039D4" w:rsidRPr="00480A96">
        <w:rPr>
          <w:rFonts w:cs="Arial"/>
          <w:sz w:val="20"/>
          <w:szCs w:val="20"/>
          <w:lang w:eastAsia="en-US"/>
        </w:rPr>
        <w:t xml:space="preserve">nuo </w:t>
      </w:r>
      <w:r w:rsidRPr="00480A96">
        <w:rPr>
          <w:rFonts w:cs="Arial"/>
          <w:sz w:val="20"/>
          <w:szCs w:val="20"/>
          <w:lang w:eastAsia="en-US"/>
        </w:rPr>
        <w:t>kritim</w:t>
      </w:r>
      <w:r w:rsidR="00C039D4" w:rsidRPr="00480A96">
        <w:rPr>
          <w:rFonts w:cs="Arial"/>
          <w:sz w:val="20"/>
          <w:szCs w:val="20"/>
          <w:lang w:eastAsia="en-US"/>
        </w:rPr>
        <w:t>o</w:t>
      </w:r>
      <w:r w:rsidRPr="00480A96">
        <w:rPr>
          <w:rFonts w:cs="Arial"/>
          <w:sz w:val="20"/>
          <w:szCs w:val="20"/>
          <w:lang w:eastAsia="en-US"/>
        </w:rPr>
        <w:t xml:space="preserve"> iš aukščio.</w:t>
      </w:r>
    </w:p>
    <w:p w14:paraId="2F13B443" w14:textId="77777777" w:rsidR="006B0BE2" w:rsidRPr="00480A96" w:rsidRDefault="001F5E20" w:rsidP="00C039D4">
      <w:pPr>
        <w:pStyle w:val="1Skyrius"/>
        <w:rPr>
          <w:sz w:val="20"/>
          <w:szCs w:val="20"/>
        </w:rPr>
      </w:pPr>
      <w:bookmarkStart w:id="6" w:name="_Toc393352731"/>
      <w:bookmarkStart w:id="7" w:name="_Toc470790252"/>
      <w:r w:rsidRPr="00480A96">
        <w:rPr>
          <w:sz w:val="20"/>
          <w:szCs w:val="20"/>
        </w:rPr>
        <w:t>TECHNINĖ</w:t>
      </w:r>
      <w:r w:rsidR="006B0BE2" w:rsidRPr="00480A96">
        <w:rPr>
          <w:sz w:val="20"/>
          <w:szCs w:val="20"/>
        </w:rPr>
        <w:t xml:space="preserve"> DOKUMENTACIJA</w:t>
      </w:r>
      <w:bookmarkEnd w:id="6"/>
      <w:bookmarkEnd w:id="7"/>
    </w:p>
    <w:p w14:paraId="21F72C15" w14:textId="7AE2CE01" w:rsidR="006B0BE2" w:rsidRPr="00480A96" w:rsidRDefault="006B0BE2" w:rsidP="00D40E20">
      <w:pPr>
        <w:pStyle w:val="11Punktas"/>
        <w:spacing w:before="0"/>
        <w:contextualSpacing w:val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 xml:space="preserve">Inventorinių pastolių brėžiniai ir pasai saugomi techniniame archyve. </w:t>
      </w:r>
    </w:p>
    <w:p w14:paraId="2FA4FFAB" w14:textId="77777777" w:rsidR="00C039D4" w:rsidRPr="00480A96" w:rsidRDefault="00B9358C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Mobiliųjų platformų techninė dokumentacija saugom</w:t>
      </w:r>
      <w:r w:rsidR="00D8668A" w:rsidRPr="00480A96">
        <w:rPr>
          <w:rFonts w:cs="Arial"/>
          <w:sz w:val="20"/>
          <w:szCs w:val="20"/>
          <w:lang w:eastAsia="en-US"/>
        </w:rPr>
        <w:t>a</w:t>
      </w:r>
      <w:r w:rsidRPr="00480A96">
        <w:rPr>
          <w:rFonts w:cs="Arial"/>
          <w:sz w:val="20"/>
          <w:szCs w:val="20"/>
          <w:lang w:eastAsia="en-US"/>
        </w:rPr>
        <w:t xml:space="preserve"> techniniame archyve.</w:t>
      </w:r>
    </w:p>
    <w:p w14:paraId="2262EEE2" w14:textId="30D327A7" w:rsidR="00B9358C" w:rsidRPr="00480A96" w:rsidRDefault="00B9358C" w:rsidP="00D40E20">
      <w:pPr>
        <w:pStyle w:val="11Punktas"/>
        <w:spacing w:before="0"/>
        <w:rPr>
          <w:rFonts w:cs="Arial"/>
          <w:sz w:val="20"/>
          <w:szCs w:val="20"/>
          <w:lang w:eastAsia="en-US"/>
        </w:rPr>
      </w:pPr>
      <w:r w:rsidRPr="00480A96">
        <w:rPr>
          <w:rFonts w:cs="Arial"/>
          <w:sz w:val="20"/>
          <w:szCs w:val="20"/>
          <w:lang w:eastAsia="en-US"/>
        </w:rPr>
        <w:t>Mobilios platformos statomos pagal gamyklinius brėžinius. Keisti mobiliųjų platformų konfigūraciją yra griežtai draudžiama.</w:t>
      </w:r>
    </w:p>
    <w:p w14:paraId="01861877" w14:textId="77777777" w:rsidR="00F27271" w:rsidRPr="00480A96" w:rsidRDefault="00F27271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</w:p>
    <w:p w14:paraId="106542E2" w14:textId="67F12054" w:rsidR="001F5E20" w:rsidRPr="00480A96" w:rsidRDefault="001F5E20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</w:p>
    <w:p w14:paraId="28723539" w14:textId="77777777" w:rsidR="00C039D4" w:rsidRPr="00480A96" w:rsidRDefault="00C039D4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</w:p>
    <w:p w14:paraId="17C38DAE" w14:textId="3CAB84C0" w:rsidR="006B0BE2" w:rsidRPr="00480A96" w:rsidRDefault="00F429C8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  <w:r w:rsidRPr="00480A96">
        <w:rPr>
          <w:rFonts w:eastAsia="Times New Roman" w:cs="Arial"/>
          <w:sz w:val="20"/>
          <w:szCs w:val="20"/>
          <w:lang w:eastAsia="en-US"/>
        </w:rPr>
        <w:t>Parengė</w:t>
      </w:r>
      <w:r w:rsidR="00C039D4" w:rsidRPr="00480A96">
        <w:rPr>
          <w:rFonts w:eastAsia="Times New Roman" w:cs="Arial"/>
          <w:sz w:val="20"/>
          <w:szCs w:val="20"/>
          <w:lang w:eastAsia="en-US"/>
        </w:rPr>
        <w:t>:</w:t>
      </w:r>
    </w:p>
    <w:p w14:paraId="1A0FDA32" w14:textId="7D3BE10C" w:rsidR="00182C91" w:rsidRPr="00480A96" w:rsidRDefault="00726E12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  <w:r w:rsidRPr="00480A96">
        <w:rPr>
          <w:rFonts w:eastAsia="Times New Roman" w:cs="Arial"/>
          <w:sz w:val="20"/>
          <w:szCs w:val="20"/>
          <w:lang w:eastAsia="en-US"/>
        </w:rPr>
        <w:t>Pagrindinių įrenginių</w:t>
      </w:r>
      <w:r w:rsidR="00C039D4" w:rsidRPr="00480A96">
        <w:rPr>
          <w:rFonts w:eastAsia="Times New Roman" w:cs="Arial"/>
          <w:sz w:val="20"/>
          <w:szCs w:val="20"/>
          <w:lang w:eastAsia="en-US"/>
        </w:rPr>
        <w:t xml:space="preserve"> priežiūros</w:t>
      </w:r>
    </w:p>
    <w:p w14:paraId="441F0651" w14:textId="18E97D5D" w:rsidR="006B0BE2" w:rsidRPr="00480A96" w:rsidRDefault="00C039D4" w:rsidP="006B0BE2">
      <w:pPr>
        <w:ind w:firstLine="0"/>
        <w:rPr>
          <w:rFonts w:eastAsia="Times New Roman" w:cs="Arial"/>
          <w:color w:val="FF0000"/>
          <w:sz w:val="20"/>
          <w:szCs w:val="20"/>
          <w:lang w:eastAsia="en-US"/>
        </w:rPr>
      </w:pPr>
      <w:r w:rsidRPr="00480A96">
        <w:rPr>
          <w:rFonts w:eastAsia="Times New Roman" w:cs="Arial"/>
          <w:sz w:val="20"/>
          <w:szCs w:val="20"/>
          <w:lang w:eastAsia="en-US"/>
        </w:rPr>
        <w:lastRenderedPageBreak/>
        <w:t>komandos</w:t>
      </w:r>
      <w:r w:rsidR="00111C03" w:rsidRPr="00480A96">
        <w:rPr>
          <w:rFonts w:eastAsia="Times New Roman" w:cs="Arial"/>
          <w:sz w:val="20"/>
          <w:szCs w:val="20"/>
          <w:lang w:eastAsia="en-US"/>
        </w:rPr>
        <w:t xml:space="preserve"> </w:t>
      </w:r>
      <w:r w:rsidR="00726E12" w:rsidRPr="00480A96">
        <w:rPr>
          <w:rFonts w:eastAsia="Times New Roman" w:cs="Arial"/>
          <w:sz w:val="20"/>
          <w:szCs w:val="20"/>
          <w:lang w:eastAsia="en-US"/>
        </w:rPr>
        <w:t>vadovas</w:t>
      </w:r>
      <w:r w:rsidR="00726E12" w:rsidRPr="00480A96">
        <w:rPr>
          <w:rFonts w:eastAsia="Times New Roman" w:cs="Arial"/>
          <w:sz w:val="20"/>
          <w:szCs w:val="20"/>
          <w:lang w:eastAsia="en-US"/>
        </w:rPr>
        <w:tab/>
      </w:r>
      <w:r w:rsidR="00350D21" w:rsidRPr="00480A96">
        <w:rPr>
          <w:rFonts w:eastAsia="Times New Roman" w:cs="Arial"/>
          <w:sz w:val="20"/>
          <w:szCs w:val="20"/>
          <w:lang w:eastAsia="en-US"/>
        </w:rPr>
        <w:t xml:space="preserve">   </w:t>
      </w:r>
      <w:r w:rsidR="00726E12" w:rsidRPr="00480A96">
        <w:rPr>
          <w:rFonts w:eastAsia="Times New Roman" w:cs="Arial"/>
          <w:sz w:val="20"/>
          <w:szCs w:val="20"/>
          <w:lang w:eastAsia="en-US"/>
        </w:rPr>
        <w:tab/>
      </w:r>
      <w:r w:rsidR="00726E12" w:rsidRPr="00480A96">
        <w:rPr>
          <w:rFonts w:eastAsia="Times New Roman" w:cs="Arial"/>
          <w:sz w:val="20"/>
          <w:szCs w:val="20"/>
          <w:lang w:eastAsia="en-US"/>
        </w:rPr>
        <w:tab/>
      </w:r>
      <w:r w:rsidR="00726E12" w:rsidRPr="00480A96">
        <w:rPr>
          <w:rFonts w:eastAsia="Times New Roman" w:cs="Arial"/>
          <w:sz w:val="20"/>
          <w:szCs w:val="20"/>
          <w:lang w:eastAsia="en-US"/>
        </w:rPr>
        <w:tab/>
      </w:r>
      <w:r w:rsidR="00726E12" w:rsidRPr="00480A96">
        <w:rPr>
          <w:rFonts w:eastAsia="Times New Roman" w:cs="Arial"/>
          <w:sz w:val="20"/>
          <w:szCs w:val="20"/>
          <w:lang w:eastAsia="en-US"/>
        </w:rPr>
        <w:tab/>
      </w:r>
      <w:r w:rsidR="00182C91" w:rsidRPr="00480A96">
        <w:rPr>
          <w:rFonts w:eastAsia="Times New Roman" w:cs="Arial"/>
          <w:color w:val="FF0000"/>
          <w:sz w:val="20"/>
          <w:szCs w:val="20"/>
          <w:lang w:eastAsia="en-US"/>
        </w:rPr>
        <w:tab/>
      </w:r>
      <w:r w:rsidR="00182C91" w:rsidRPr="00480A96">
        <w:rPr>
          <w:rFonts w:eastAsia="Times New Roman" w:cs="Arial"/>
          <w:sz w:val="20"/>
          <w:szCs w:val="20"/>
          <w:lang w:eastAsia="en-US"/>
        </w:rPr>
        <w:t xml:space="preserve">    </w:t>
      </w:r>
    </w:p>
    <w:p w14:paraId="0897D96D" w14:textId="2CD1C2E2" w:rsidR="0065685C" w:rsidRPr="00480A96" w:rsidRDefault="0065685C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</w:p>
    <w:p w14:paraId="062E12B3" w14:textId="77777777" w:rsidR="00C039D4" w:rsidRPr="00480A96" w:rsidRDefault="00C039D4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</w:p>
    <w:p w14:paraId="447CE411" w14:textId="1B109B3C" w:rsidR="006B0BE2" w:rsidRPr="00480A96" w:rsidRDefault="006B0BE2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  <w:r w:rsidRPr="00480A96">
        <w:rPr>
          <w:rFonts w:eastAsia="Times New Roman" w:cs="Arial"/>
          <w:sz w:val="20"/>
          <w:szCs w:val="20"/>
          <w:lang w:eastAsia="en-US"/>
        </w:rPr>
        <w:t>Tikrino</w:t>
      </w:r>
      <w:r w:rsidR="00C039D4" w:rsidRPr="00480A96">
        <w:rPr>
          <w:rFonts w:eastAsia="Times New Roman" w:cs="Arial"/>
          <w:sz w:val="20"/>
          <w:szCs w:val="20"/>
          <w:lang w:eastAsia="en-US"/>
        </w:rPr>
        <w:t>:</w:t>
      </w:r>
    </w:p>
    <w:p w14:paraId="3553C06A" w14:textId="515085EF" w:rsidR="00726E12" w:rsidRPr="00480A96" w:rsidRDefault="00726E12" w:rsidP="0065685C">
      <w:pPr>
        <w:ind w:firstLine="0"/>
        <w:rPr>
          <w:rFonts w:eastAsia="Times New Roman" w:cs="Arial"/>
          <w:sz w:val="20"/>
          <w:szCs w:val="20"/>
          <w:lang w:eastAsia="en-US"/>
        </w:rPr>
      </w:pPr>
      <w:r w:rsidRPr="00480A96">
        <w:rPr>
          <w:rFonts w:eastAsia="Times New Roman" w:cs="Arial"/>
          <w:sz w:val="20"/>
          <w:szCs w:val="20"/>
          <w:lang w:eastAsia="en-US"/>
        </w:rPr>
        <w:t xml:space="preserve">Technologinių įrenginių priežiūros </w:t>
      </w:r>
    </w:p>
    <w:p w14:paraId="0646463B" w14:textId="507B11E1" w:rsidR="0065685C" w:rsidRPr="00480A96" w:rsidRDefault="00726E12" w:rsidP="0065685C">
      <w:pPr>
        <w:ind w:firstLine="0"/>
        <w:rPr>
          <w:rFonts w:eastAsia="Times New Roman" w:cs="Arial"/>
          <w:sz w:val="20"/>
          <w:szCs w:val="20"/>
          <w:lang w:eastAsia="en-US"/>
        </w:rPr>
      </w:pPr>
      <w:r w:rsidRPr="00480A96">
        <w:rPr>
          <w:rFonts w:eastAsia="Times New Roman" w:cs="Arial"/>
          <w:sz w:val="20"/>
          <w:szCs w:val="20"/>
          <w:lang w:eastAsia="en-US"/>
        </w:rPr>
        <w:t>skyriaus vadovas</w:t>
      </w:r>
      <w:r w:rsidR="0065685C" w:rsidRPr="00480A96">
        <w:rPr>
          <w:rFonts w:eastAsia="Times New Roman" w:cs="Arial"/>
          <w:sz w:val="20"/>
          <w:szCs w:val="20"/>
          <w:lang w:eastAsia="en-US"/>
        </w:rPr>
        <w:tab/>
      </w:r>
      <w:r w:rsidR="000324F7" w:rsidRPr="00480A96">
        <w:rPr>
          <w:rFonts w:eastAsia="Times New Roman" w:cs="Arial"/>
          <w:sz w:val="20"/>
          <w:szCs w:val="20"/>
          <w:lang w:eastAsia="en-US"/>
        </w:rPr>
        <w:tab/>
      </w:r>
      <w:r w:rsidR="00350D21" w:rsidRPr="00480A96">
        <w:rPr>
          <w:rFonts w:eastAsia="Times New Roman" w:cs="Arial"/>
          <w:sz w:val="20"/>
          <w:szCs w:val="20"/>
          <w:lang w:eastAsia="en-US"/>
        </w:rPr>
        <w:t xml:space="preserve">   </w:t>
      </w:r>
      <w:r w:rsidR="00350D21" w:rsidRPr="00480A96">
        <w:rPr>
          <w:rFonts w:eastAsia="Times New Roman" w:cs="Arial"/>
          <w:b/>
          <w:bCs/>
          <w:color w:val="FF0000"/>
          <w:sz w:val="20"/>
          <w:szCs w:val="20"/>
          <w:lang w:eastAsia="en-US"/>
        </w:rPr>
        <w:tab/>
      </w:r>
      <w:r w:rsidR="00182C91" w:rsidRPr="00480A96">
        <w:rPr>
          <w:rFonts w:eastAsia="Times New Roman" w:cs="Arial"/>
          <w:sz w:val="20"/>
          <w:szCs w:val="20"/>
          <w:lang w:eastAsia="en-US"/>
        </w:rPr>
        <w:t xml:space="preserve">     </w:t>
      </w:r>
      <w:r w:rsidRPr="00480A96">
        <w:rPr>
          <w:rFonts w:eastAsia="Times New Roman" w:cs="Arial"/>
          <w:sz w:val="20"/>
          <w:szCs w:val="20"/>
          <w:lang w:eastAsia="en-US"/>
        </w:rPr>
        <w:tab/>
      </w:r>
      <w:r w:rsidRPr="00480A96">
        <w:rPr>
          <w:rFonts w:eastAsia="Times New Roman" w:cs="Arial"/>
          <w:sz w:val="20"/>
          <w:szCs w:val="20"/>
          <w:lang w:eastAsia="en-US"/>
        </w:rPr>
        <w:tab/>
      </w:r>
      <w:r w:rsidRPr="00480A96">
        <w:rPr>
          <w:rFonts w:eastAsia="Times New Roman" w:cs="Arial"/>
          <w:sz w:val="20"/>
          <w:szCs w:val="20"/>
          <w:lang w:eastAsia="en-US"/>
        </w:rPr>
        <w:tab/>
      </w:r>
      <w:r w:rsidRPr="00480A96">
        <w:rPr>
          <w:rFonts w:eastAsia="Times New Roman" w:cs="Arial"/>
          <w:sz w:val="20"/>
          <w:szCs w:val="20"/>
          <w:lang w:eastAsia="en-US"/>
        </w:rPr>
        <w:tab/>
      </w:r>
    </w:p>
    <w:p w14:paraId="2F9E7A32" w14:textId="77777777" w:rsidR="006B0BE2" w:rsidRPr="00480A96" w:rsidRDefault="006B0BE2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</w:p>
    <w:p w14:paraId="0F951814" w14:textId="1FC27C72" w:rsidR="00F30C03" w:rsidRPr="00480A96" w:rsidRDefault="006B0BE2" w:rsidP="006B0BE2">
      <w:pPr>
        <w:ind w:firstLine="0"/>
        <w:rPr>
          <w:rFonts w:eastAsia="Times New Roman" w:cs="Arial"/>
          <w:sz w:val="20"/>
          <w:szCs w:val="20"/>
          <w:lang w:eastAsia="en-US"/>
        </w:rPr>
      </w:pPr>
      <w:r w:rsidRPr="00480A96">
        <w:rPr>
          <w:rFonts w:eastAsia="Times New Roman" w:cs="Arial"/>
          <w:sz w:val="20"/>
          <w:szCs w:val="20"/>
          <w:lang w:eastAsia="en-US"/>
        </w:rPr>
        <w:t>SUDERINTA</w:t>
      </w:r>
      <w:r w:rsidR="00C039D4" w:rsidRPr="00480A96">
        <w:rPr>
          <w:rFonts w:eastAsia="Times New Roman" w:cs="Arial"/>
          <w:sz w:val="20"/>
          <w:szCs w:val="20"/>
          <w:lang w:eastAsia="en-US"/>
        </w:rPr>
        <w:t>:</w:t>
      </w:r>
    </w:p>
    <w:p w14:paraId="572219FB" w14:textId="1C69CE51" w:rsidR="00F27271" w:rsidRPr="00480A96" w:rsidRDefault="00726E12" w:rsidP="00393FFB">
      <w:pPr>
        <w:ind w:firstLine="0"/>
        <w:rPr>
          <w:rFonts w:eastAsia="Times New Roman" w:cs="Arial"/>
          <w:sz w:val="20"/>
          <w:szCs w:val="20"/>
          <w:lang w:eastAsia="en-US"/>
        </w:rPr>
      </w:pPr>
      <w:r w:rsidRPr="00480A96">
        <w:rPr>
          <w:rFonts w:eastAsia="Times New Roman" w:cs="Arial"/>
          <w:sz w:val="20"/>
          <w:szCs w:val="20"/>
          <w:lang w:eastAsia="en-US"/>
        </w:rPr>
        <w:t>Darb</w:t>
      </w:r>
      <w:r w:rsidR="007C19B7" w:rsidRPr="00480A96">
        <w:rPr>
          <w:rFonts w:eastAsia="Times New Roman" w:cs="Arial"/>
          <w:sz w:val="20"/>
          <w:szCs w:val="20"/>
          <w:lang w:eastAsia="en-US"/>
        </w:rPr>
        <w:t>uotoj</w:t>
      </w:r>
      <w:r w:rsidRPr="00480A96">
        <w:rPr>
          <w:rFonts w:eastAsia="Times New Roman" w:cs="Arial"/>
          <w:sz w:val="20"/>
          <w:szCs w:val="20"/>
          <w:lang w:eastAsia="en-US"/>
        </w:rPr>
        <w:t>ų saugos ir sveikatos specialistas</w:t>
      </w:r>
      <w:r w:rsidR="00C039D4" w:rsidRPr="00480A96">
        <w:rPr>
          <w:rFonts w:eastAsia="Times New Roman" w:cs="Arial"/>
          <w:sz w:val="20"/>
          <w:szCs w:val="20"/>
          <w:lang w:eastAsia="en-US"/>
        </w:rPr>
        <w:tab/>
      </w:r>
      <w:r w:rsidR="00C039D4" w:rsidRPr="00480A96">
        <w:rPr>
          <w:rFonts w:eastAsia="Times New Roman" w:cs="Arial"/>
          <w:sz w:val="20"/>
          <w:szCs w:val="20"/>
          <w:lang w:eastAsia="en-US"/>
        </w:rPr>
        <w:tab/>
      </w:r>
      <w:r w:rsidR="00C039D4" w:rsidRPr="00480A96">
        <w:rPr>
          <w:rFonts w:eastAsia="Times New Roman" w:cs="Arial"/>
          <w:sz w:val="20"/>
          <w:szCs w:val="20"/>
          <w:lang w:eastAsia="en-US"/>
        </w:rPr>
        <w:tab/>
      </w:r>
      <w:r w:rsidR="00350D21" w:rsidRPr="00480A96">
        <w:rPr>
          <w:rFonts w:eastAsia="Times New Roman" w:cs="Arial"/>
          <w:sz w:val="20"/>
          <w:szCs w:val="20"/>
          <w:lang w:eastAsia="en-US"/>
        </w:rPr>
        <w:t xml:space="preserve">   </w:t>
      </w:r>
    </w:p>
    <w:p w14:paraId="59DA9036" w14:textId="30901227" w:rsidR="00C039D4" w:rsidRPr="00480A96" w:rsidRDefault="00C039D4" w:rsidP="00393FFB">
      <w:pPr>
        <w:ind w:firstLine="0"/>
        <w:rPr>
          <w:rFonts w:eastAsia="Times New Roman" w:cs="Arial"/>
          <w:sz w:val="20"/>
          <w:szCs w:val="20"/>
          <w:lang w:eastAsia="en-US"/>
        </w:rPr>
      </w:pPr>
    </w:p>
    <w:p w14:paraId="221533B1" w14:textId="77777777" w:rsidR="00C039D4" w:rsidRPr="00480A96" w:rsidRDefault="00C039D4" w:rsidP="00393FFB">
      <w:pPr>
        <w:ind w:firstLine="0"/>
        <w:rPr>
          <w:rFonts w:eastAsia="Times New Roman" w:cs="Arial"/>
          <w:sz w:val="20"/>
          <w:szCs w:val="20"/>
          <w:lang w:val="en-US" w:eastAsia="en-US"/>
        </w:rPr>
      </w:pPr>
    </w:p>
    <w:p w14:paraId="7C9FA700" w14:textId="3A12C99C" w:rsidR="00C039D4" w:rsidRPr="00480A96" w:rsidRDefault="00C039D4" w:rsidP="00C039D4">
      <w:pPr>
        <w:ind w:firstLine="0"/>
        <w:rPr>
          <w:rFonts w:eastAsia="Times New Roman" w:cs="Arial"/>
          <w:sz w:val="20"/>
          <w:szCs w:val="20"/>
          <w:lang w:val="en-US" w:eastAsia="en-US"/>
        </w:rPr>
      </w:pPr>
      <w:proofErr w:type="spellStart"/>
      <w:r w:rsidRPr="00480A96">
        <w:rPr>
          <w:rFonts w:eastAsia="Times New Roman" w:cs="Arial"/>
          <w:sz w:val="20"/>
          <w:szCs w:val="20"/>
          <w:lang w:val="en-US" w:eastAsia="en-US"/>
        </w:rPr>
        <w:t>Elektrėnų</w:t>
      </w:r>
      <w:proofErr w:type="spellEnd"/>
      <w:r w:rsidRPr="00480A96">
        <w:rPr>
          <w:rFonts w:eastAsia="Times New Roman" w:cs="Arial"/>
          <w:sz w:val="20"/>
          <w:szCs w:val="20"/>
          <w:lang w:val="en-US" w:eastAsia="en-US"/>
        </w:rPr>
        <w:t xml:space="preserve"> </w:t>
      </w:r>
      <w:proofErr w:type="spellStart"/>
      <w:r w:rsidRPr="00480A96">
        <w:rPr>
          <w:rFonts w:eastAsia="Times New Roman" w:cs="Arial"/>
          <w:sz w:val="20"/>
          <w:szCs w:val="20"/>
          <w:lang w:val="en-US" w:eastAsia="en-US"/>
        </w:rPr>
        <w:t>komplekso</w:t>
      </w:r>
      <w:proofErr w:type="spellEnd"/>
    </w:p>
    <w:p w14:paraId="13D6A702" w14:textId="221CAA48" w:rsidR="00C039D4" w:rsidRPr="00480A96" w:rsidRDefault="00974E73" w:rsidP="00C039D4">
      <w:pPr>
        <w:ind w:firstLine="0"/>
        <w:rPr>
          <w:rFonts w:eastAsia="Times New Roman" w:cs="Arial"/>
          <w:sz w:val="20"/>
          <w:szCs w:val="20"/>
          <w:lang w:val="en-US" w:eastAsia="en-US"/>
        </w:rPr>
      </w:pPr>
      <w:proofErr w:type="spellStart"/>
      <w:r w:rsidRPr="00480A96">
        <w:rPr>
          <w:rFonts w:eastAsia="Times New Roman" w:cs="Arial"/>
          <w:sz w:val="20"/>
          <w:szCs w:val="20"/>
          <w:lang w:val="en-US" w:eastAsia="en-US"/>
        </w:rPr>
        <w:t>t</w:t>
      </w:r>
      <w:r w:rsidR="00C039D4" w:rsidRPr="00480A96">
        <w:rPr>
          <w:rFonts w:eastAsia="Times New Roman" w:cs="Arial"/>
          <w:sz w:val="20"/>
          <w:szCs w:val="20"/>
          <w:lang w:val="en-US" w:eastAsia="en-US"/>
        </w:rPr>
        <w:t>echninio</w:t>
      </w:r>
      <w:proofErr w:type="spellEnd"/>
      <w:r w:rsidR="00C039D4" w:rsidRPr="00480A96">
        <w:rPr>
          <w:rFonts w:eastAsia="Times New Roman" w:cs="Arial"/>
          <w:sz w:val="20"/>
          <w:szCs w:val="20"/>
          <w:lang w:val="en-US" w:eastAsia="en-US"/>
        </w:rPr>
        <w:t xml:space="preserve"> skyriaus </w:t>
      </w:r>
      <w:proofErr w:type="spellStart"/>
      <w:r w:rsidR="00C039D4" w:rsidRPr="00480A96">
        <w:rPr>
          <w:rFonts w:eastAsia="Times New Roman" w:cs="Arial"/>
          <w:sz w:val="20"/>
          <w:szCs w:val="20"/>
          <w:lang w:val="en-US" w:eastAsia="en-US"/>
        </w:rPr>
        <w:t>vadovas</w:t>
      </w:r>
      <w:proofErr w:type="spellEnd"/>
      <w:r w:rsidR="00C039D4" w:rsidRPr="00480A96">
        <w:rPr>
          <w:rFonts w:eastAsia="Times New Roman" w:cs="Arial"/>
          <w:sz w:val="20"/>
          <w:szCs w:val="20"/>
          <w:lang w:val="en-US" w:eastAsia="en-US"/>
        </w:rPr>
        <w:tab/>
      </w:r>
      <w:r w:rsidR="00C039D4" w:rsidRPr="00480A96">
        <w:rPr>
          <w:rFonts w:eastAsia="Times New Roman" w:cs="Arial"/>
          <w:sz w:val="20"/>
          <w:szCs w:val="20"/>
          <w:lang w:val="en-US" w:eastAsia="en-US"/>
        </w:rPr>
        <w:tab/>
        <w:t xml:space="preserve">    </w:t>
      </w:r>
      <w:r w:rsidR="00726E12" w:rsidRPr="00480A96">
        <w:rPr>
          <w:rFonts w:eastAsia="Times New Roman" w:cs="Arial"/>
          <w:sz w:val="20"/>
          <w:szCs w:val="20"/>
          <w:lang w:val="en-US" w:eastAsia="en-US"/>
        </w:rPr>
        <w:t xml:space="preserve">       </w:t>
      </w:r>
      <w:r w:rsidR="00726E12" w:rsidRPr="00480A96">
        <w:rPr>
          <w:rFonts w:eastAsia="Times New Roman" w:cs="Arial"/>
          <w:sz w:val="20"/>
          <w:szCs w:val="20"/>
          <w:lang w:val="en-US" w:eastAsia="en-US"/>
        </w:rPr>
        <w:tab/>
        <w:t xml:space="preserve">             </w:t>
      </w:r>
      <w:r w:rsidR="007C19B7" w:rsidRPr="00480A96">
        <w:rPr>
          <w:rFonts w:eastAsia="Times New Roman" w:cs="Arial"/>
          <w:sz w:val="20"/>
          <w:szCs w:val="20"/>
          <w:lang w:val="en-US" w:eastAsia="en-US"/>
        </w:rPr>
        <w:t xml:space="preserve"> </w:t>
      </w:r>
    </w:p>
    <w:p w14:paraId="666AF72C" w14:textId="309952BD" w:rsidR="00C039D4" w:rsidRPr="00480A96" w:rsidRDefault="00C039D4" w:rsidP="00393FFB">
      <w:pPr>
        <w:ind w:firstLine="0"/>
        <w:rPr>
          <w:rFonts w:eastAsia="Times New Roman" w:cs="Arial"/>
          <w:sz w:val="20"/>
          <w:szCs w:val="20"/>
          <w:lang w:val="en-US" w:eastAsia="en-US"/>
        </w:rPr>
      </w:pPr>
    </w:p>
    <w:p w14:paraId="0507EAE4" w14:textId="77777777" w:rsidR="00C039D4" w:rsidRPr="00480A96" w:rsidRDefault="00C039D4" w:rsidP="00393FFB">
      <w:pPr>
        <w:ind w:firstLine="0"/>
        <w:rPr>
          <w:rFonts w:eastAsia="Times New Roman" w:cs="Arial"/>
          <w:sz w:val="20"/>
          <w:szCs w:val="20"/>
          <w:lang w:val="en-US" w:eastAsia="en-US"/>
        </w:rPr>
      </w:pPr>
    </w:p>
    <w:p w14:paraId="524B9264" w14:textId="77777777" w:rsidR="004E7DAA" w:rsidRPr="00480A96" w:rsidRDefault="004E7DAA" w:rsidP="00393FFB">
      <w:pPr>
        <w:ind w:firstLine="0"/>
        <w:rPr>
          <w:rFonts w:eastAsia="Times New Roman" w:cs="Arial"/>
          <w:sz w:val="20"/>
          <w:szCs w:val="20"/>
          <w:lang w:eastAsia="en-US"/>
        </w:rPr>
      </w:pPr>
    </w:p>
    <w:p w14:paraId="412F6642" w14:textId="77777777" w:rsidR="00182C91" w:rsidRPr="00480A96" w:rsidRDefault="00182C91" w:rsidP="00393FFB">
      <w:pPr>
        <w:ind w:firstLine="0"/>
        <w:rPr>
          <w:rFonts w:eastAsia="Times New Roman" w:cs="Arial"/>
          <w:sz w:val="20"/>
          <w:szCs w:val="20"/>
          <w:lang w:eastAsia="en-US"/>
        </w:rPr>
        <w:sectPr w:rsidR="00182C91" w:rsidRPr="00480A96" w:rsidSect="00C039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851" w:bottom="1134" w:left="1418" w:header="567" w:footer="567" w:gutter="0"/>
          <w:pgNumType w:start="1"/>
          <w:cols w:space="1296"/>
          <w:titlePg/>
          <w:docGrid w:linePitch="360"/>
        </w:sectPr>
      </w:pPr>
    </w:p>
    <w:tbl>
      <w:tblPr>
        <w:tblW w:w="15659" w:type="dxa"/>
        <w:tblInd w:w="142" w:type="dxa"/>
        <w:tblLook w:val="04A0" w:firstRow="1" w:lastRow="0" w:firstColumn="1" w:lastColumn="0" w:noHBand="0" w:noVBand="1"/>
      </w:tblPr>
      <w:tblGrid>
        <w:gridCol w:w="1926"/>
        <w:gridCol w:w="950"/>
        <w:gridCol w:w="756"/>
        <w:gridCol w:w="1161"/>
        <w:gridCol w:w="1161"/>
        <w:gridCol w:w="861"/>
        <w:gridCol w:w="736"/>
        <w:gridCol w:w="796"/>
        <w:gridCol w:w="1036"/>
        <w:gridCol w:w="876"/>
        <w:gridCol w:w="976"/>
        <w:gridCol w:w="696"/>
        <w:gridCol w:w="1055"/>
        <w:gridCol w:w="950"/>
        <w:gridCol w:w="639"/>
        <w:gridCol w:w="1084"/>
      </w:tblGrid>
      <w:tr w:rsidR="00C37BEA" w:rsidRPr="00480A96" w14:paraId="62391126" w14:textId="77777777" w:rsidTr="00C039D4">
        <w:trPr>
          <w:trHeight w:val="60"/>
        </w:trPr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nil"/>
            </w:tcBorders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0"/>
            </w:tblGrid>
            <w:tr w:rsidR="00182C91" w:rsidRPr="00480A96" w14:paraId="4C7D5124" w14:textId="77777777">
              <w:trPr>
                <w:trHeight w:val="255"/>
                <w:tblCellSpacing w:w="0" w:type="dxa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736884" w14:textId="1A44FA52" w:rsidR="00182C91" w:rsidRPr="00480A96" w:rsidRDefault="00182C91" w:rsidP="00182C91">
                  <w:pPr>
                    <w:ind w:firstLine="0"/>
                    <w:jc w:val="left"/>
                    <w:rPr>
                      <w:rFonts w:eastAsia="Times New Roman" w:cs="Arial"/>
                      <w:sz w:val="20"/>
                      <w:szCs w:val="20"/>
                    </w:rPr>
                  </w:pPr>
                </w:p>
              </w:tc>
            </w:tr>
          </w:tbl>
          <w:p w14:paraId="7E9EACF6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E663C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4D1DB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39208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5FDB8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35A42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A445B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D419B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ABC62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9FD14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EBD50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15FC1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F36A12" w14:textId="3F51904E" w:rsidR="00182C91" w:rsidRPr="00480A96" w:rsidRDefault="00182C91" w:rsidP="00C37BE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C37BEA" w:rsidRPr="00480A96" w14:paraId="16D24885" w14:textId="77777777" w:rsidTr="00C039D4">
        <w:trPr>
          <w:trHeight w:val="254"/>
        </w:trPr>
        <w:tc>
          <w:tcPr>
            <w:tcW w:w="1926" w:type="dxa"/>
            <w:tcBorders>
              <w:top w:val="nil"/>
              <w:left w:val="single" w:sz="8" w:space="0" w:color="auto"/>
              <w:bottom w:val="nil"/>
            </w:tcBorders>
            <w:noWrap/>
            <w:vAlign w:val="bottom"/>
            <w:hideMark/>
          </w:tcPr>
          <w:p w14:paraId="4253CC20" w14:textId="5D902525" w:rsidR="00182C91" w:rsidRPr="00480A96" w:rsidRDefault="00C37BEA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cs="Arial"/>
                <w:bCs/>
                <w:noProof/>
                <w:sz w:val="20"/>
                <w:szCs w:val="20"/>
              </w:rPr>
              <w:drawing>
                <wp:inline distT="0" distB="0" distL="0" distR="0" wp14:anchorId="7DEDEC9B" wp14:editId="15B4FF87">
                  <wp:extent cx="1085850" cy="276225"/>
                  <wp:effectExtent l="0" t="0" r="0" b="9525"/>
                  <wp:docPr id="5" name="Picture 5" descr="C:\Users\andcpr\OneDrive - GPC\Desktop\0180520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dcpr\OneDrive - GPC\Desktop\0180520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616" cy="283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AC1FE" w14:textId="5032D6A5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0E300" w14:textId="28D9F3B8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ABFA7" w14:textId="3A285842" w:rsidR="00C039D4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>Pastolių specifikacij</w:t>
            </w:r>
            <w:r w:rsidR="00C039D4" w:rsidRPr="00480A96">
              <w:rPr>
                <w:rFonts w:eastAsia="Times New Roman" w:cs="Arial"/>
                <w:b/>
                <w:bCs/>
                <w:sz w:val="20"/>
                <w:szCs w:val="20"/>
              </w:rPr>
              <w:t>a</w:t>
            </w: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>/</w:t>
            </w:r>
          </w:p>
          <w:p w14:paraId="4F91338B" w14:textId="201BC9D5" w:rsidR="00182C91" w:rsidRPr="00480A96" w:rsidRDefault="00C039D4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>Perdavimo - priėmimo aktas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32C59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4424" w:type="dxa"/>
            <w:gridSpan w:val="5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D79056F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7BEA" w:rsidRPr="00480A96" w14:paraId="4034969F" w14:textId="77777777" w:rsidTr="00C039D4">
        <w:trPr>
          <w:trHeight w:val="255"/>
        </w:trPr>
        <w:tc>
          <w:tcPr>
            <w:tcW w:w="1926" w:type="dxa"/>
            <w:tcBorders>
              <w:top w:val="nil"/>
              <w:left w:val="single" w:sz="8" w:space="0" w:color="auto"/>
            </w:tcBorders>
            <w:noWrap/>
            <w:vAlign w:val="bottom"/>
            <w:hideMark/>
          </w:tcPr>
          <w:p w14:paraId="1C34DDF3" w14:textId="5318BEE9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37FA1" w14:textId="28B6CF0A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420D9" w14:textId="13A94E78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D0B1B" w14:textId="55C29318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008B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4424" w:type="dxa"/>
            <w:gridSpan w:val="5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DA27C6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7BEA" w:rsidRPr="00480A96" w14:paraId="03EDB97B" w14:textId="77777777" w:rsidTr="00C039D4">
        <w:trPr>
          <w:trHeight w:val="544"/>
        </w:trPr>
        <w:tc>
          <w:tcPr>
            <w:tcW w:w="3632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1C36C33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 xml:space="preserve">Objektas: 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1AA3D0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Pastatymo data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0B40BF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Pastatymo vieta, altitudė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BFC598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Aukštis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0C0267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Plotis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C50D60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Ilgis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9EDB30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Tūris (m</w:t>
            </w:r>
            <w:r w:rsidRPr="00480A96">
              <w:rPr>
                <w:rFonts w:eastAsia="Times New Roman" w:cs="Arial"/>
                <w:sz w:val="20"/>
                <w:szCs w:val="20"/>
                <w:vertAlign w:val="superscript"/>
              </w:rPr>
              <w:t>3</w:t>
            </w:r>
            <w:r w:rsidRPr="00480A96">
              <w:rPr>
                <w:rFonts w:eastAsia="Times New Roman" w:cs="Arial"/>
                <w:sz w:val="20"/>
                <w:szCs w:val="20"/>
              </w:rPr>
              <w:t>)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4BACEF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Priėmimo komisijos (atstovo) vardas, pavardė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362744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 xml:space="preserve"> Parašas</w:t>
            </w:r>
          </w:p>
        </w:tc>
        <w:tc>
          <w:tcPr>
            <w:tcW w:w="1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8D1866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Atžyma apie baigtą darbą</w:t>
            </w:r>
          </w:p>
        </w:tc>
      </w:tr>
      <w:tr w:rsidR="00C37BEA" w:rsidRPr="00480A96" w14:paraId="64D384F7" w14:textId="77777777" w:rsidTr="00C039D4">
        <w:trPr>
          <w:trHeight w:val="544"/>
        </w:trPr>
        <w:tc>
          <w:tcPr>
            <w:tcW w:w="3632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14E8B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0071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AFA4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EF015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D36BC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9B3B9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898F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6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2C7B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5C80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CE710B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C37BEA" w:rsidRPr="00480A96" w14:paraId="29F298A3" w14:textId="77777777" w:rsidTr="00C039D4">
        <w:trPr>
          <w:trHeight w:val="70"/>
        </w:trPr>
        <w:tc>
          <w:tcPr>
            <w:tcW w:w="3632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0ECFF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B061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467D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7C0DA9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H (m)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250DF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B (m)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94D90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L (m)</w:t>
            </w: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B7FB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6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F000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0559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04D68A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Data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A7303D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parašas</w:t>
            </w:r>
          </w:p>
        </w:tc>
      </w:tr>
      <w:tr w:rsidR="00C37BEA" w:rsidRPr="00480A96" w14:paraId="36E14E03" w14:textId="77777777" w:rsidTr="00C039D4">
        <w:trPr>
          <w:trHeight w:val="255"/>
        </w:trPr>
        <w:tc>
          <w:tcPr>
            <w:tcW w:w="192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hideMark/>
          </w:tcPr>
          <w:p w14:paraId="5AD65E16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>Tvirtinu: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446A9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Parašas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7A4FA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Data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0CDBB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160A3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5480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8DCED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06CA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43222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3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40D6F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40EF2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5FE2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F1589D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1DE3CDFB" w14:textId="77777777" w:rsidTr="00C039D4">
        <w:trPr>
          <w:trHeight w:val="255"/>
        </w:trPr>
        <w:tc>
          <w:tcPr>
            <w:tcW w:w="19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7A8DCC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49EBA9B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8698A93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6011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D6F1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9DFBA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8A5EF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2809D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CE91E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3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7F4D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FCBA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165B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717008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787D7F75" w14:textId="77777777" w:rsidTr="00C039D4">
        <w:trPr>
          <w:trHeight w:val="186"/>
        </w:trPr>
        <w:tc>
          <w:tcPr>
            <w:tcW w:w="19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61DF50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0E4B2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231F7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3BE7F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1250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B4A6C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2F662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1633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75B19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3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A4EAD3D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8F13A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AFF7B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98017B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182C91" w:rsidRPr="00480A96" w14:paraId="03FABFF5" w14:textId="77777777" w:rsidTr="00C039D4">
        <w:trPr>
          <w:trHeight w:val="255"/>
        </w:trPr>
        <w:tc>
          <w:tcPr>
            <w:tcW w:w="93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18F990E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Principinė pastolių statymo schema / Nuotrauka</w:t>
            </w:r>
          </w:p>
        </w:tc>
        <w:tc>
          <w:tcPr>
            <w:tcW w:w="627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CEF50C6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Kasdieninė pastolių apžiūra</w:t>
            </w:r>
          </w:p>
        </w:tc>
      </w:tr>
      <w:tr w:rsidR="00C37BEA" w:rsidRPr="00480A96" w14:paraId="7397E863" w14:textId="77777777" w:rsidTr="00C039D4">
        <w:trPr>
          <w:trHeight w:val="255"/>
        </w:trPr>
        <w:tc>
          <w:tcPr>
            <w:tcW w:w="9383" w:type="dxa"/>
            <w:gridSpan w:val="9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A2DAF7" w14:textId="32EC1831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7C8EDA26" wp14:editId="00BD08B5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-1952625</wp:posOffset>
                  </wp:positionV>
                  <wp:extent cx="5423535" cy="2838450"/>
                  <wp:effectExtent l="0" t="0" r="5715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3535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60"/>
            </w:tblGrid>
            <w:tr w:rsidR="00182C91" w:rsidRPr="00480A96" w14:paraId="73A325C4" w14:textId="77777777">
              <w:trPr>
                <w:trHeight w:val="544"/>
                <w:tblCellSpacing w:w="0" w:type="dxa"/>
              </w:trPr>
              <w:tc>
                <w:tcPr>
                  <w:tcW w:w="7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B72214" w14:textId="77777777" w:rsidR="00182C91" w:rsidRPr="00480A96" w:rsidRDefault="00182C91" w:rsidP="00182C91">
                  <w:pPr>
                    <w:ind w:firstLine="0"/>
                    <w:jc w:val="center"/>
                    <w:rPr>
                      <w:rFonts w:eastAsia="Times New Roman" w:cs="Arial"/>
                      <w:color w:val="000000"/>
                      <w:sz w:val="20"/>
                      <w:szCs w:val="20"/>
                    </w:rPr>
                  </w:pPr>
                  <w:r w:rsidRPr="00480A96">
                    <w:rPr>
                      <w:rFonts w:eastAsia="Times New Roman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82C91" w:rsidRPr="00480A96" w14:paraId="18E1FB8A" w14:textId="77777777">
              <w:trPr>
                <w:trHeight w:val="544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ECBB80" w14:textId="77777777" w:rsidR="00182C91" w:rsidRPr="00480A96" w:rsidRDefault="00182C91" w:rsidP="00182C91">
                  <w:pPr>
                    <w:ind w:firstLine="0"/>
                    <w:jc w:val="left"/>
                    <w:rPr>
                      <w:rFonts w:eastAsia="Times New Roman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07B8F09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2B2510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Data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3993A8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Įrašai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E25A64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DV parašas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B2774E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Vykdytojo parašas</w:t>
            </w:r>
          </w:p>
        </w:tc>
      </w:tr>
      <w:tr w:rsidR="00C37BEA" w:rsidRPr="00480A96" w14:paraId="0A53A23D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BB243D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9FED2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17CC7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CADE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FF61B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22E48B23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83B6F5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A2B4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4BB17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A4A2F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CCA50D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67E07D92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A8606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4698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10F40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2CE82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E93D46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09E59994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3E2D65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04FFD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95DA6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A80BE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E9F840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3DCE8061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416CA6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20AC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3378D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6E0DC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AD1A1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1FED65BE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FE088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58C5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58B4C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DA42B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E0035B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4A0D4AC3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64FFE3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9ADD0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DD243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83C0A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743476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39C6AFF4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FA0802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22784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2D749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9C750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B01FF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32A3F4A3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58F518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F4ED7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085FD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12CBA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FDB20A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687CF059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CE43C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CB586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CCCD0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A406C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E648A0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2282FB6E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1D7873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29FC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78FFF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BFE28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121A2E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56E3E83F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F45E97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D8019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83697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33431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16270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683E36D6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51956D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E3696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0F6FA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FBEEC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FC1F0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7625FED6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CAA8E7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E74BE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17A29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84844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C93C9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31EC66CE" w14:textId="77777777" w:rsidTr="00C039D4">
        <w:trPr>
          <w:trHeight w:val="255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AE485C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ACB8F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001A7E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54330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EF8C76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2209F240" w14:textId="77777777" w:rsidTr="00C039D4">
        <w:trPr>
          <w:trHeight w:val="70"/>
        </w:trPr>
        <w:tc>
          <w:tcPr>
            <w:tcW w:w="9383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30C1CE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7D4ED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480A96">
              <w:rPr>
                <w:rFonts w:eastAsia="Times New Roma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060D0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EE7CD" w14:textId="77777777" w:rsidR="00182C91" w:rsidRPr="00480A96" w:rsidRDefault="00182C91" w:rsidP="00182C91">
            <w:pPr>
              <w:ind w:firstLine="0"/>
              <w:jc w:val="righ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5F6DF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</w:tr>
      <w:tr w:rsidR="00C37BEA" w:rsidRPr="00480A96" w14:paraId="6A1347A9" w14:textId="77777777" w:rsidTr="00C039D4">
        <w:trPr>
          <w:trHeight w:val="255"/>
        </w:trPr>
        <w:tc>
          <w:tcPr>
            <w:tcW w:w="1926" w:type="dxa"/>
            <w:tcBorders>
              <w:top w:val="nil"/>
              <w:left w:val="single" w:sz="8" w:space="0" w:color="auto"/>
              <w:bottom w:val="nil"/>
            </w:tcBorders>
            <w:noWrap/>
            <w:vAlign w:val="bottom"/>
            <w:hideMark/>
          </w:tcPr>
          <w:p w14:paraId="6789FC71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67C01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>Pastolius perdavė: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FFCFF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972D1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468DE6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BE7F75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2C6940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E6324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E19F7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F71A49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8183E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6E56E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21C7DD0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7BEA" w:rsidRPr="00480A96" w14:paraId="3B77B2DF" w14:textId="77777777" w:rsidTr="00C039D4">
        <w:trPr>
          <w:trHeight w:val="315"/>
        </w:trPr>
        <w:tc>
          <w:tcPr>
            <w:tcW w:w="1926" w:type="dxa"/>
            <w:tcBorders>
              <w:top w:val="nil"/>
              <w:left w:val="single" w:sz="8" w:space="0" w:color="auto"/>
              <w:bottom w:val="nil"/>
            </w:tcBorders>
            <w:vAlign w:val="bottom"/>
            <w:hideMark/>
          </w:tcPr>
          <w:p w14:paraId="00B119F5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D6D46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5E2C8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9FB85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2EBD7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E7EBB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0ADCB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(pareigos, vardas, pavardė)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800C3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225A2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(parašas, data)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AAE29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853E7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57AC3F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7BEA" w:rsidRPr="00480A96" w14:paraId="47D4F933" w14:textId="77777777" w:rsidTr="00C039D4">
        <w:trPr>
          <w:trHeight w:val="80"/>
        </w:trPr>
        <w:tc>
          <w:tcPr>
            <w:tcW w:w="1926" w:type="dxa"/>
            <w:tcBorders>
              <w:top w:val="nil"/>
              <w:left w:val="single" w:sz="8" w:space="0" w:color="auto"/>
              <w:bottom w:val="nil"/>
            </w:tcBorders>
            <w:noWrap/>
            <w:vAlign w:val="bottom"/>
            <w:hideMark/>
          </w:tcPr>
          <w:p w14:paraId="7A15E183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949E3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46780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371C4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044FE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3A77A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CE00B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BCEFA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02383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F387F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74D29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7DC63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E882D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AE165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59843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49F217F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7BEA" w:rsidRPr="00480A96" w14:paraId="1D0FCE8A" w14:textId="77777777" w:rsidTr="00C039D4">
        <w:trPr>
          <w:trHeight w:val="255"/>
        </w:trPr>
        <w:tc>
          <w:tcPr>
            <w:tcW w:w="1926" w:type="dxa"/>
            <w:tcBorders>
              <w:top w:val="nil"/>
              <w:left w:val="single" w:sz="8" w:space="0" w:color="auto"/>
              <w:bottom w:val="nil"/>
            </w:tcBorders>
            <w:noWrap/>
            <w:vAlign w:val="bottom"/>
            <w:hideMark/>
          </w:tcPr>
          <w:p w14:paraId="5069013A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0F6E5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480A96">
              <w:rPr>
                <w:rFonts w:eastAsia="Times New Roman" w:cs="Arial"/>
                <w:b/>
                <w:bCs/>
                <w:sz w:val="20"/>
                <w:szCs w:val="20"/>
              </w:rPr>
              <w:t>Pastolius priėmė: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C8D74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B61F3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E973B5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08A4B7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40901" w14:textId="77777777" w:rsidR="00182C91" w:rsidRPr="00480A96" w:rsidRDefault="00182C91" w:rsidP="00182C91">
            <w:pPr>
              <w:ind w:firstLine="0"/>
              <w:jc w:val="lef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A1D0A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8F2E2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CA914E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548F0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BCC5F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71C204C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7BEA" w:rsidRPr="00480A96" w14:paraId="7DF9BD57" w14:textId="77777777" w:rsidTr="00C039D4">
        <w:trPr>
          <w:trHeight w:val="104"/>
        </w:trPr>
        <w:tc>
          <w:tcPr>
            <w:tcW w:w="1926" w:type="dxa"/>
            <w:tcBorders>
              <w:top w:val="nil"/>
              <w:left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02735030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D802ED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5F50E80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53A0B28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CAE262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85BB62D" w14:textId="77777777" w:rsidR="00182C91" w:rsidRPr="00480A96" w:rsidRDefault="00182C91" w:rsidP="00182C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1689764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(pareigos, vardas, pavardė)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84B644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51077F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80A96">
              <w:rPr>
                <w:rFonts w:eastAsia="Times New Roman" w:cs="Arial"/>
                <w:sz w:val="20"/>
                <w:szCs w:val="20"/>
              </w:rPr>
              <w:t>(parašas, data)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998734" w14:textId="77777777" w:rsidR="00182C91" w:rsidRPr="00480A96" w:rsidRDefault="00182C91" w:rsidP="00182C91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E4974F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8D54C4" w14:textId="77777777" w:rsidR="00182C91" w:rsidRPr="00480A96" w:rsidRDefault="00182C91" w:rsidP="00182C9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21DA55A" w14:textId="38FBB3FA" w:rsidR="004E7DAA" w:rsidRPr="00480A96" w:rsidRDefault="004E7DAA" w:rsidP="00C039D4">
      <w:pPr>
        <w:ind w:firstLine="0"/>
        <w:rPr>
          <w:rFonts w:eastAsia="Times New Roman" w:cs="Arial"/>
          <w:sz w:val="20"/>
          <w:szCs w:val="20"/>
          <w:lang w:eastAsia="en-US"/>
        </w:rPr>
      </w:pPr>
    </w:p>
    <w:sectPr w:rsidR="004E7DAA" w:rsidRPr="00480A96" w:rsidSect="00C039D4">
      <w:pgSz w:w="16838" w:h="11906" w:orient="landscape" w:code="9"/>
      <w:pgMar w:top="1418" w:right="539" w:bottom="567" w:left="425" w:header="964" w:footer="567" w:gutter="0"/>
      <w:pgNumType w:start="6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2941B" w14:textId="77777777" w:rsidR="009D479B" w:rsidRDefault="009D479B" w:rsidP="004C3072">
      <w:r>
        <w:separator/>
      </w:r>
    </w:p>
  </w:endnote>
  <w:endnote w:type="continuationSeparator" w:id="0">
    <w:p w14:paraId="6B32E762" w14:textId="77777777" w:rsidR="009D479B" w:rsidRDefault="009D479B" w:rsidP="004C3072">
      <w:r>
        <w:continuationSeparator/>
      </w:r>
    </w:p>
  </w:endnote>
  <w:endnote w:type="continuationNotice" w:id="1">
    <w:p w14:paraId="2597868A" w14:textId="77777777" w:rsidR="009D479B" w:rsidRDefault="009D47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5C4F" w14:textId="77777777" w:rsidR="00350D21" w:rsidRDefault="00350D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4466" w14:textId="04BCA4A4" w:rsidR="009F3DB4" w:rsidRPr="00C039D4" w:rsidRDefault="00C039D4" w:rsidP="00C039D4">
    <w:pPr>
      <w:pStyle w:val="Footer"/>
      <w:ind w:firstLine="0"/>
      <w:rPr>
        <w:sz w:val="16"/>
        <w:szCs w:val="16"/>
      </w:rPr>
    </w:pPr>
    <w:r>
      <w:rPr>
        <w:sz w:val="16"/>
        <w:szCs w:val="16"/>
      </w:rPr>
      <w:t>LEG_FDS(O:)/</w:t>
    </w:r>
    <w:proofErr w:type="spellStart"/>
    <w:r>
      <w:rPr>
        <w:sz w:val="16"/>
        <w:szCs w:val="16"/>
      </w:rPr>
      <w:t>Senas_FDS</w:t>
    </w:r>
    <w:proofErr w:type="spellEnd"/>
    <w:r>
      <w:rPr>
        <w:sz w:val="16"/>
        <w:szCs w:val="16"/>
      </w:rPr>
      <w:t>/Gamyba1/Dokumentai/5. Instrukcijos/Eksploatavimo/TĮPS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1697B" w14:textId="77777777" w:rsidR="00350D21" w:rsidRDefault="00350D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0DEF2" w14:textId="77777777" w:rsidR="009D479B" w:rsidRDefault="009D479B" w:rsidP="004C3072">
      <w:r>
        <w:separator/>
      </w:r>
    </w:p>
  </w:footnote>
  <w:footnote w:type="continuationSeparator" w:id="0">
    <w:p w14:paraId="19A1461A" w14:textId="77777777" w:rsidR="009D479B" w:rsidRDefault="009D479B" w:rsidP="004C3072">
      <w:r>
        <w:continuationSeparator/>
      </w:r>
    </w:p>
  </w:footnote>
  <w:footnote w:type="continuationNotice" w:id="1">
    <w:p w14:paraId="524BCF70" w14:textId="77777777" w:rsidR="009D479B" w:rsidRDefault="009D47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F85E" w14:textId="7BEC6C26" w:rsidR="00350D21" w:rsidRDefault="00350D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A7F8" w14:textId="76FF87DF" w:rsidR="00FD7BF6" w:rsidRPr="00FD7BF6" w:rsidRDefault="00E73AF7" w:rsidP="00FD7BF6">
    <w:pPr>
      <w:pStyle w:val="Header"/>
      <w:ind w:firstLine="0"/>
      <w:jc w:val="center"/>
      <w:rPr>
        <w:sz w:val="24"/>
        <w:szCs w:val="24"/>
      </w:rPr>
    </w:pPr>
    <w:sdt>
      <w:sdtPr>
        <w:rPr>
          <w:sz w:val="24"/>
          <w:szCs w:val="24"/>
        </w:rPr>
        <w:id w:val="155010212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FD7BF6" w:rsidRPr="00FD7BF6">
          <w:rPr>
            <w:sz w:val="24"/>
            <w:szCs w:val="24"/>
          </w:rPr>
          <w:fldChar w:fldCharType="begin"/>
        </w:r>
        <w:r w:rsidR="00FD7BF6" w:rsidRPr="00FD7BF6">
          <w:rPr>
            <w:sz w:val="24"/>
            <w:szCs w:val="24"/>
          </w:rPr>
          <w:instrText xml:space="preserve"> PAGE   \* MERGEFORMAT </w:instrText>
        </w:r>
        <w:r w:rsidR="00FD7BF6" w:rsidRPr="00FD7BF6">
          <w:rPr>
            <w:sz w:val="24"/>
            <w:szCs w:val="24"/>
          </w:rPr>
          <w:fldChar w:fldCharType="separate"/>
        </w:r>
        <w:r w:rsidR="00E128EB">
          <w:rPr>
            <w:noProof/>
            <w:sz w:val="24"/>
            <w:szCs w:val="24"/>
          </w:rPr>
          <w:t>5</w:t>
        </w:r>
        <w:r w:rsidR="00FD7BF6" w:rsidRPr="00FD7BF6">
          <w:rPr>
            <w:noProof/>
            <w:sz w:val="24"/>
            <w:szCs w:val="24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928BC" w14:textId="70A090B2" w:rsidR="00C039D4" w:rsidRPr="00C039D4" w:rsidRDefault="00C039D4" w:rsidP="00C039D4">
    <w:pPr>
      <w:pStyle w:val="Header"/>
      <w:spacing w:before="36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F6E65"/>
    <w:multiLevelType w:val="multilevel"/>
    <w:tmpl w:val="76A86C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1Skyrius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Punktas"/>
      <w:suff w:val="space"/>
      <w:lvlText w:val="%2.%3."/>
      <w:lvlJc w:val="left"/>
      <w:pPr>
        <w:ind w:left="0" w:firstLine="567"/>
      </w:pPr>
      <w:rPr>
        <w:rFonts w:hint="default"/>
        <w:b w:val="0"/>
        <w:color w:val="auto"/>
      </w:rPr>
    </w:lvl>
    <w:lvl w:ilvl="3">
      <w:start w:val="1"/>
      <w:numFmt w:val="decimal"/>
      <w:pStyle w:val="111papunktis"/>
      <w:suff w:val="space"/>
      <w:lvlText w:val="%2.%3.%4."/>
      <w:lvlJc w:val="left"/>
      <w:pPr>
        <w:ind w:left="567" w:firstLine="851"/>
      </w:pPr>
      <w:rPr>
        <w:rFonts w:hint="default"/>
      </w:rPr>
    </w:lvl>
    <w:lvl w:ilvl="4">
      <w:start w:val="1"/>
      <w:numFmt w:val="lowerLetter"/>
      <w:pStyle w:val="apapunktis"/>
      <w:suff w:val="space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4541E5C"/>
    <w:multiLevelType w:val="singleLevel"/>
    <w:tmpl w:val="F8C2D888"/>
    <w:lvl w:ilvl="0">
      <w:start w:val="1"/>
      <w:numFmt w:val="decimal"/>
      <w:lvlText w:val="%1."/>
      <w:lvlJc w:val="left"/>
      <w:pPr>
        <w:tabs>
          <w:tab w:val="num" w:pos="1814"/>
        </w:tabs>
        <w:ind w:left="1814" w:hanging="396"/>
      </w:pPr>
      <w:rPr>
        <w:rFonts w:ascii="Times" w:hAnsi="Times" w:hint="default"/>
        <w:sz w:val="24"/>
      </w:rPr>
    </w:lvl>
  </w:abstractNum>
  <w:abstractNum w:abstractNumId="2" w15:restartNumberingAfterBreak="0">
    <w:nsid w:val="4C3C6D17"/>
    <w:multiLevelType w:val="multilevel"/>
    <w:tmpl w:val="CB622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suff w:val="nothing"/>
      <w:lvlText w:val="9.%2."/>
      <w:lvlJc w:val="left"/>
      <w:pPr>
        <w:ind w:left="792" w:firstLine="59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FA003FA"/>
    <w:multiLevelType w:val="hybridMultilevel"/>
    <w:tmpl w:val="7EF62C92"/>
    <w:lvl w:ilvl="0" w:tplc="6444F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560F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0A67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6A5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C60B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C2E5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066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2CF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3CA8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CC4DC3"/>
    <w:multiLevelType w:val="multilevel"/>
    <w:tmpl w:val="0366A45A"/>
    <w:lvl w:ilvl="0">
      <w:start w:val="1"/>
      <w:numFmt w:val="decimal"/>
      <w:pStyle w:val="Heading1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2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9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709F5201"/>
    <w:multiLevelType w:val="multilevel"/>
    <w:tmpl w:val="565455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suff w:val="spac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0" w:firstLine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11349487">
    <w:abstractNumId w:val="4"/>
    <w:lvlOverride w:ilvl="0">
      <w:lvl w:ilvl="0">
        <w:start w:val="1"/>
        <w:numFmt w:val="decimal"/>
        <w:pStyle w:val="Heading1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692" w:hanging="1125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99" w:hanging="1125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06" w:hanging="1125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628" w:hanging="144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835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402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6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176" w:hanging="2160"/>
        </w:pPr>
        <w:rPr>
          <w:rFonts w:hint="default"/>
        </w:rPr>
      </w:lvl>
    </w:lvlOverride>
  </w:num>
  <w:num w:numId="2" w16cid:durableId="601959019">
    <w:abstractNumId w:val="4"/>
    <w:lvlOverride w:ilvl="0">
      <w:lvl w:ilvl="0">
        <w:start w:val="1"/>
        <w:numFmt w:val="decimal"/>
        <w:pStyle w:val="Heading1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692" w:hanging="1125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899" w:hanging="1125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06" w:hanging="1125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628" w:hanging="144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835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402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6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176" w:hanging="2160"/>
        </w:pPr>
        <w:rPr>
          <w:rFonts w:hint="default"/>
        </w:rPr>
      </w:lvl>
    </w:lvlOverride>
  </w:num>
  <w:num w:numId="3" w16cid:durableId="1081222928">
    <w:abstractNumId w:val="2"/>
  </w:num>
  <w:num w:numId="4" w16cid:durableId="1950163980">
    <w:abstractNumId w:val="4"/>
  </w:num>
  <w:num w:numId="5" w16cid:durableId="918176756">
    <w:abstractNumId w:val="0"/>
  </w:num>
  <w:num w:numId="6" w16cid:durableId="45573103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pStyle w:val="1Skyrius"/>
        <w:suff w:val="space"/>
        <w:lvlText w:val="1.%2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1Punktas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111papunktis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apapunktis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7" w16cid:durableId="805241566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pStyle w:val="1Skyrius"/>
        <w:suff w:val="space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1Punktas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111papunktis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apapunktis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8" w16cid:durableId="1330712042">
    <w:abstractNumId w:val="0"/>
  </w:num>
  <w:num w:numId="9" w16cid:durableId="1045914025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pStyle w:val="1Skyrius"/>
        <w:suff w:val="space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1Punktas"/>
        <w:suff w:val="space"/>
        <w:lvlText w:val="%3.%2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111papunktis"/>
        <w:suff w:val="space"/>
        <w:lvlText w:val="%2.%3.%4."/>
        <w:lvlJc w:val="left"/>
        <w:pPr>
          <w:ind w:left="1984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apapunktis"/>
        <w:suff w:val="space"/>
        <w:lvlText w:val="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10" w16cid:durableId="1814368733">
    <w:abstractNumId w:val="1"/>
  </w:num>
  <w:num w:numId="11" w16cid:durableId="1612977523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pStyle w:val="1Skyrius"/>
        <w:suff w:val="space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1Punktas"/>
        <w:suff w:val="space"/>
        <w:lvlText w:val="%2.%3."/>
        <w:lvlJc w:val="left"/>
        <w:pPr>
          <w:ind w:left="1984" w:firstLine="0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pStyle w:val="111papunktis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apapunktis"/>
        <w:suff w:val="space"/>
        <w:lvlText w:val="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12" w16cid:durableId="1848446759">
    <w:abstractNumId w:val="5"/>
  </w:num>
  <w:num w:numId="13" w16cid:durableId="19259156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81133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02818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10003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6423454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pStyle w:val="1Skyrius"/>
        <w:suff w:val="space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1Punktas"/>
        <w:suff w:val="space"/>
        <w:lvlText w:val="%2.%3."/>
        <w:lvlJc w:val="left"/>
        <w:pPr>
          <w:ind w:left="0" w:firstLine="567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pStyle w:val="111papunktis"/>
        <w:suff w:val="space"/>
        <w:lvlText w:val="%2.%3.%4"/>
        <w:lvlJc w:val="left"/>
        <w:pPr>
          <w:ind w:left="0" w:firstLine="1134"/>
        </w:pPr>
        <w:rPr>
          <w:rFonts w:hint="default"/>
        </w:rPr>
      </w:lvl>
    </w:lvlOverride>
    <w:lvlOverride w:ilvl="4">
      <w:lvl w:ilvl="4">
        <w:start w:val="1"/>
        <w:numFmt w:val="lowerLetter"/>
        <w:pStyle w:val="apapunktis"/>
        <w:suff w:val="space"/>
        <w:lvlText w:val="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18" w16cid:durableId="802161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680"/>
  <w:hyphenationZone w:val="396"/>
  <w:drawingGridHorizontalSpacing w:val="113"/>
  <w:drawingGridVerticalSpacing w:val="113"/>
  <w:doNotUseMarginsForDrawingGridOrigin/>
  <w:drawingGridHorizontalOrigin w:val="1588"/>
  <w:drawingGridVerticalOrigin w:val="198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E2"/>
    <w:rsid w:val="00005246"/>
    <w:rsid w:val="00010FA4"/>
    <w:rsid w:val="0001118C"/>
    <w:rsid w:val="00013AE9"/>
    <w:rsid w:val="000324F7"/>
    <w:rsid w:val="0003331F"/>
    <w:rsid w:val="00033645"/>
    <w:rsid w:val="0005688C"/>
    <w:rsid w:val="00057799"/>
    <w:rsid w:val="00071931"/>
    <w:rsid w:val="00072176"/>
    <w:rsid w:val="000A277F"/>
    <w:rsid w:val="000B6317"/>
    <w:rsid w:val="000C36A2"/>
    <w:rsid w:val="000F18F7"/>
    <w:rsid w:val="00102420"/>
    <w:rsid w:val="00111C03"/>
    <w:rsid w:val="00117D59"/>
    <w:rsid w:val="00146328"/>
    <w:rsid w:val="00182C91"/>
    <w:rsid w:val="001860AC"/>
    <w:rsid w:val="00197FEC"/>
    <w:rsid w:val="001A5EDE"/>
    <w:rsid w:val="001B2EAE"/>
    <w:rsid w:val="001C2C16"/>
    <w:rsid w:val="001F0B86"/>
    <w:rsid w:val="001F5E20"/>
    <w:rsid w:val="00224AB2"/>
    <w:rsid w:val="00227C8F"/>
    <w:rsid w:val="002368EF"/>
    <w:rsid w:val="00242B60"/>
    <w:rsid w:val="002436E7"/>
    <w:rsid w:val="00264AB8"/>
    <w:rsid w:val="00273599"/>
    <w:rsid w:val="00277D25"/>
    <w:rsid w:val="00282B52"/>
    <w:rsid w:val="00290AED"/>
    <w:rsid w:val="002C13A4"/>
    <w:rsid w:val="002D3184"/>
    <w:rsid w:val="002D54A1"/>
    <w:rsid w:val="002E4228"/>
    <w:rsid w:val="002F02B7"/>
    <w:rsid w:val="003109A8"/>
    <w:rsid w:val="003129D3"/>
    <w:rsid w:val="00324FFD"/>
    <w:rsid w:val="00331D82"/>
    <w:rsid w:val="00350AF4"/>
    <w:rsid w:val="00350D21"/>
    <w:rsid w:val="003608E6"/>
    <w:rsid w:val="00373D1F"/>
    <w:rsid w:val="003810C5"/>
    <w:rsid w:val="0038301F"/>
    <w:rsid w:val="00393FFB"/>
    <w:rsid w:val="003B2E14"/>
    <w:rsid w:val="003B53AD"/>
    <w:rsid w:val="003D699D"/>
    <w:rsid w:val="00407AB4"/>
    <w:rsid w:val="00416260"/>
    <w:rsid w:val="00420330"/>
    <w:rsid w:val="00420DDF"/>
    <w:rsid w:val="00445FFB"/>
    <w:rsid w:val="00447FA6"/>
    <w:rsid w:val="00467740"/>
    <w:rsid w:val="00480A96"/>
    <w:rsid w:val="00484AE8"/>
    <w:rsid w:val="004972AE"/>
    <w:rsid w:val="004A1985"/>
    <w:rsid w:val="004A2461"/>
    <w:rsid w:val="004A7E7F"/>
    <w:rsid w:val="004B0CF9"/>
    <w:rsid w:val="004B17C7"/>
    <w:rsid w:val="004B5A02"/>
    <w:rsid w:val="004C3072"/>
    <w:rsid w:val="004C4A22"/>
    <w:rsid w:val="004E34C2"/>
    <w:rsid w:val="004E6BFE"/>
    <w:rsid w:val="004E7DAA"/>
    <w:rsid w:val="005005C9"/>
    <w:rsid w:val="00504158"/>
    <w:rsid w:val="0051297B"/>
    <w:rsid w:val="00513EAE"/>
    <w:rsid w:val="00516552"/>
    <w:rsid w:val="005170D6"/>
    <w:rsid w:val="00517987"/>
    <w:rsid w:val="00526982"/>
    <w:rsid w:val="0053031A"/>
    <w:rsid w:val="005427B3"/>
    <w:rsid w:val="0056073F"/>
    <w:rsid w:val="00570724"/>
    <w:rsid w:val="005715E6"/>
    <w:rsid w:val="005A1FFF"/>
    <w:rsid w:val="005B4146"/>
    <w:rsid w:val="005D6A2B"/>
    <w:rsid w:val="006102A3"/>
    <w:rsid w:val="00634FE1"/>
    <w:rsid w:val="00643154"/>
    <w:rsid w:val="00652B1B"/>
    <w:rsid w:val="0065685C"/>
    <w:rsid w:val="0066056C"/>
    <w:rsid w:val="00670D00"/>
    <w:rsid w:val="006837C4"/>
    <w:rsid w:val="006871F7"/>
    <w:rsid w:val="006925DB"/>
    <w:rsid w:val="006B0BE2"/>
    <w:rsid w:val="006B4601"/>
    <w:rsid w:val="006B66BD"/>
    <w:rsid w:val="006F5A4C"/>
    <w:rsid w:val="007122DE"/>
    <w:rsid w:val="00715A7E"/>
    <w:rsid w:val="007161AE"/>
    <w:rsid w:val="00722A38"/>
    <w:rsid w:val="0072436A"/>
    <w:rsid w:val="00726A0E"/>
    <w:rsid w:val="00726E12"/>
    <w:rsid w:val="0075393C"/>
    <w:rsid w:val="00765078"/>
    <w:rsid w:val="00796C2C"/>
    <w:rsid w:val="007A42EB"/>
    <w:rsid w:val="007B571C"/>
    <w:rsid w:val="007C19B7"/>
    <w:rsid w:val="007C2F68"/>
    <w:rsid w:val="007C4080"/>
    <w:rsid w:val="007D0178"/>
    <w:rsid w:val="007D036A"/>
    <w:rsid w:val="007E24D9"/>
    <w:rsid w:val="007E4C4E"/>
    <w:rsid w:val="007E54C8"/>
    <w:rsid w:val="0085041F"/>
    <w:rsid w:val="00850CC7"/>
    <w:rsid w:val="00851C1F"/>
    <w:rsid w:val="00857197"/>
    <w:rsid w:val="00861E67"/>
    <w:rsid w:val="008646D1"/>
    <w:rsid w:val="0086729D"/>
    <w:rsid w:val="00871270"/>
    <w:rsid w:val="00872B7A"/>
    <w:rsid w:val="0087471E"/>
    <w:rsid w:val="00892D45"/>
    <w:rsid w:val="008A72E3"/>
    <w:rsid w:val="008B683E"/>
    <w:rsid w:val="008D2650"/>
    <w:rsid w:val="008E35E5"/>
    <w:rsid w:val="008F0E3F"/>
    <w:rsid w:val="008F14DF"/>
    <w:rsid w:val="0091412C"/>
    <w:rsid w:val="00916015"/>
    <w:rsid w:val="00932897"/>
    <w:rsid w:val="00932BF7"/>
    <w:rsid w:val="0094689D"/>
    <w:rsid w:val="0095216F"/>
    <w:rsid w:val="00974E73"/>
    <w:rsid w:val="009C123E"/>
    <w:rsid w:val="009C3AE1"/>
    <w:rsid w:val="009D3E5C"/>
    <w:rsid w:val="009D479B"/>
    <w:rsid w:val="009F3DB4"/>
    <w:rsid w:val="009F749D"/>
    <w:rsid w:val="00A22B9B"/>
    <w:rsid w:val="00A252DF"/>
    <w:rsid w:val="00A458FB"/>
    <w:rsid w:val="00A55820"/>
    <w:rsid w:val="00A562A0"/>
    <w:rsid w:val="00A7194B"/>
    <w:rsid w:val="00A80182"/>
    <w:rsid w:val="00A85894"/>
    <w:rsid w:val="00A85CCC"/>
    <w:rsid w:val="00A861D3"/>
    <w:rsid w:val="00AA2F78"/>
    <w:rsid w:val="00AA300C"/>
    <w:rsid w:val="00AA45EC"/>
    <w:rsid w:val="00AB6600"/>
    <w:rsid w:val="00AC3E1C"/>
    <w:rsid w:val="00AF3301"/>
    <w:rsid w:val="00B01C71"/>
    <w:rsid w:val="00B06DD4"/>
    <w:rsid w:val="00B11747"/>
    <w:rsid w:val="00B120A9"/>
    <w:rsid w:val="00B2202D"/>
    <w:rsid w:val="00B24145"/>
    <w:rsid w:val="00B438BA"/>
    <w:rsid w:val="00B443D4"/>
    <w:rsid w:val="00B71AE6"/>
    <w:rsid w:val="00B72BF3"/>
    <w:rsid w:val="00B75E0E"/>
    <w:rsid w:val="00B7707B"/>
    <w:rsid w:val="00B9358C"/>
    <w:rsid w:val="00B94351"/>
    <w:rsid w:val="00B94740"/>
    <w:rsid w:val="00BA0884"/>
    <w:rsid w:val="00BD6A05"/>
    <w:rsid w:val="00BF5D70"/>
    <w:rsid w:val="00C039D4"/>
    <w:rsid w:val="00C15B95"/>
    <w:rsid w:val="00C274B4"/>
    <w:rsid w:val="00C37BEA"/>
    <w:rsid w:val="00C62D56"/>
    <w:rsid w:val="00C73FD9"/>
    <w:rsid w:val="00C84A05"/>
    <w:rsid w:val="00C96E82"/>
    <w:rsid w:val="00CA6F56"/>
    <w:rsid w:val="00CC1542"/>
    <w:rsid w:val="00CD0CE5"/>
    <w:rsid w:val="00CD3B1D"/>
    <w:rsid w:val="00CE5CC0"/>
    <w:rsid w:val="00CF33CF"/>
    <w:rsid w:val="00D00F2E"/>
    <w:rsid w:val="00D07883"/>
    <w:rsid w:val="00D14E8A"/>
    <w:rsid w:val="00D25FAD"/>
    <w:rsid w:val="00D3032A"/>
    <w:rsid w:val="00D40E20"/>
    <w:rsid w:val="00D451DC"/>
    <w:rsid w:val="00D55F79"/>
    <w:rsid w:val="00D74A2D"/>
    <w:rsid w:val="00D8668A"/>
    <w:rsid w:val="00DC4CF7"/>
    <w:rsid w:val="00DD6C92"/>
    <w:rsid w:val="00DE048C"/>
    <w:rsid w:val="00DE76E3"/>
    <w:rsid w:val="00DF24C5"/>
    <w:rsid w:val="00DF6099"/>
    <w:rsid w:val="00E055E7"/>
    <w:rsid w:val="00E10B55"/>
    <w:rsid w:val="00E128EB"/>
    <w:rsid w:val="00E151F3"/>
    <w:rsid w:val="00E21A8A"/>
    <w:rsid w:val="00E25733"/>
    <w:rsid w:val="00E267C9"/>
    <w:rsid w:val="00E2740B"/>
    <w:rsid w:val="00E35C25"/>
    <w:rsid w:val="00E3728B"/>
    <w:rsid w:val="00E57F47"/>
    <w:rsid w:val="00E61D77"/>
    <w:rsid w:val="00E64F8B"/>
    <w:rsid w:val="00E7105F"/>
    <w:rsid w:val="00E73AF7"/>
    <w:rsid w:val="00E774C3"/>
    <w:rsid w:val="00E9109C"/>
    <w:rsid w:val="00EC1034"/>
    <w:rsid w:val="00EC7C88"/>
    <w:rsid w:val="00ED0FA5"/>
    <w:rsid w:val="00ED2CDA"/>
    <w:rsid w:val="00EE2C64"/>
    <w:rsid w:val="00EE2D07"/>
    <w:rsid w:val="00EE5E4D"/>
    <w:rsid w:val="00EF71E0"/>
    <w:rsid w:val="00F12F5F"/>
    <w:rsid w:val="00F27271"/>
    <w:rsid w:val="00F30C03"/>
    <w:rsid w:val="00F429C8"/>
    <w:rsid w:val="00F6488B"/>
    <w:rsid w:val="00F85D71"/>
    <w:rsid w:val="00FA7AFE"/>
    <w:rsid w:val="00FB0061"/>
    <w:rsid w:val="00FC24DE"/>
    <w:rsid w:val="00FD13E2"/>
    <w:rsid w:val="00FD7BF6"/>
    <w:rsid w:val="00FF0BEF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7090B"/>
  <w15:docId w15:val="{79B63A34-3C22-4502-BAC9-AAFC07156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B2202D"/>
    <w:pPr>
      <w:spacing w:after="0" w:line="240" w:lineRule="auto"/>
      <w:ind w:firstLine="567"/>
      <w:jc w:val="both"/>
    </w:pPr>
    <w:rPr>
      <w:rFonts w:ascii="Arial" w:hAnsi="Arial"/>
      <w:sz w:val="26"/>
      <w:szCs w:val="26"/>
    </w:rPr>
  </w:style>
  <w:style w:type="paragraph" w:styleId="Heading1">
    <w:name w:val="heading 1"/>
    <w:aliases w:val="1. SKYRIUS"/>
    <w:basedOn w:val="Normal"/>
    <w:next w:val="Normal"/>
    <w:link w:val="Heading1Char"/>
    <w:rsid w:val="00F85D71"/>
    <w:pPr>
      <w:numPr>
        <w:numId w:val="4"/>
      </w:numPr>
      <w:spacing w:before="260" w:after="260"/>
      <w:jc w:val="center"/>
      <w:outlineLvl w:val="0"/>
    </w:pPr>
    <w:rPr>
      <w:rFonts w:eastAsia="Times New Roman" w:cs="Times New Roman"/>
      <w:caps/>
      <w:noProof/>
      <w:snapToGrid w:val="0"/>
      <w:color w:val="000000"/>
      <w:kern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2436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6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5D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12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F85D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1Char">
    <w:name w:val="Heading 1 Char"/>
    <w:aliases w:val="1. SKYRIUS Char"/>
    <w:link w:val="Heading1"/>
    <w:rsid w:val="0095216F"/>
    <w:rPr>
      <w:rFonts w:ascii="Arial" w:eastAsia="Times New Roman" w:hAnsi="Arial" w:cs="Times New Roman"/>
      <w:caps/>
      <w:noProof/>
      <w:snapToGrid w:val="0"/>
      <w:color w:val="000000"/>
      <w:kern w:val="28"/>
      <w:sz w:val="26"/>
      <w:szCs w:val="20"/>
    </w:rPr>
  </w:style>
  <w:style w:type="paragraph" w:customStyle="1" w:styleId="tekstas">
    <w:name w:val="tekstas"/>
    <w:basedOn w:val="Normal"/>
    <w:link w:val="tekstasDiagrama"/>
    <w:qFormat/>
    <w:rsid w:val="0095216F"/>
  </w:style>
  <w:style w:type="paragraph" w:customStyle="1" w:styleId="IDalis">
    <w:name w:val="I. Dalis"/>
    <w:basedOn w:val="Normal"/>
    <w:autoRedefine/>
    <w:qFormat/>
    <w:rsid w:val="009D3E5C"/>
    <w:pPr>
      <w:spacing w:before="260" w:after="260"/>
      <w:ind w:firstLine="0"/>
      <w:jc w:val="center"/>
    </w:pPr>
    <w:rPr>
      <w:b/>
      <w:caps/>
    </w:rPr>
  </w:style>
  <w:style w:type="character" w:customStyle="1" w:styleId="tekstasDiagrama">
    <w:name w:val="tekstas Diagrama"/>
    <w:basedOn w:val="DefaultParagraphFont"/>
    <w:link w:val="tekstas"/>
    <w:rsid w:val="0095216F"/>
    <w:rPr>
      <w:rFonts w:ascii="Arial" w:hAnsi="Arial"/>
      <w:sz w:val="26"/>
      <w:szCs w:val="26"/>
    </w:rPr>
  </w:style>
  <w:style w:type="paragraph" w:customStyle="1" w:styleId="1Skyrius">
    <w:name w:val="1. Skyrius"/>
    <w:basedOn w:val="Normal"/>
    <w:autoRedefine/>
    <w:qFormat/>
    <w:rsid w:val="00C039D4"/>
    <w:pPr>
      <w:keepNext/>
      <w:numPr>
        <w:ilvl w:val="1"/>
        <w:numId w:val="8"/>
      </w:numPr>
      <w:spacing w:before="240" w:after="240"/>
      <w:contextualSpacing/>
      <w:jc w:val="center"/>
    </w:pPr>
    <w:rPr>
      <w:b/>
      <w:bCs/>
      <w:caps/>
      <w:lang w:eastAsia="en-US"/>
    </w:rPr>
  </w:style>
  <w:style w:type="paragraph" w:customStyle="1" w:styleId="11Punktas">
    <w:name w:val="1.1. Punktas"/>
    <w:basedOn w:val="Normal"/>
    <w:qFormat/>
    <w:rsid w:val="003D699D"/>
    <w:pPr>
      <w:numPr>
        <w:ilvl w:val="2"/>
        <w:numId w:val="8"/>
      </w:numPr>
      <w:spacing w:before="120"/>
      <w:contextualSpacing/>
    </w:pPr>
  </w:style>
  <w:style w:type="paragraph" w:customStyle="1" w:styleId="111papunktis">
    <w:name w:val="1.1.1. papunktis"/>
    <w:basedOn w:val="Normal"/>
    <w:autoRedefine/>
    <w:qFormat/>
    <w:rsid w:val="0065685C"/>
    <w:pPr>
      <w:numPr>
        <w:ilvl w:val="3"/>
        <w:numId w:val="8"/>
      </w:numPr>
      <w:ind w:left="0"/>
    </w:pPr>
    <w:rPr>
      <w:sz w:val="24"/>
    </w:rPr>
  </w:style>
  <w:style w:type="paragraph" w:customStyle="1" w:styleId="apapunktis">
    <w:name w:val="a) papunktis"/>
    <w:basedOn w:val="Normal"/>
    <w:qFormat/>
    <w:rsid w:val="003B2E14"/>
    <w:pPr>
      <w:numPr>
        <w:ilvl w:val="4"/>
        <w:numId w:val="8"/>
      </w:numPr>
    </w:pPr>
  </w:style>
  <w:style w:type="paragraph" w:styleId="BodyTextIndent2">
    <w:name w:val="Body Text Indent 2"/>
    <w:basedOn w:val="Normal"/>
    <w:link w:val="BodyTextIndent2Char"/>
    <w:semiHidden/>
    <w:rsid w:val="00282B52"/>
    <w:pPr>
      <w:ind w:firstLine="720"/>
      <w:jc w:val="left"/>
    </w:pPr>
    <w:rPr>
      <w:rFonts w:ascii="Times New Roman" w:eastAsia="Times New Roman" w:hAnsi="Times New Roman" w:cs="Times New Roman"/>
      <w:color w:val="000000"/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82B52"/>
    <w:rPr>
      <w:rFonts w:ascii="Times New Roman" w:eastAsia="Times New Roman" w:hAnsi="Times New Roman" w:cs="Times New Roman"/>
      <w:color w:val="000000"/>
      <w:sz w:val="2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B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B52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1985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aps w:val="0"/>
      <w:noProof w:val="0"/>
      <w:snapToGrid/>
      <w:color w:val="365F91" w:themeColor="accent1" w:themeShade="BF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4FE1"/>
    <w:pPr>
      <w:tabs>
        <w:tab w:val="right" w:leader="dot" w:pos="9628"/>
      </w:tabs>
      <w:spacing w:before="120"/>
      <w:ind w:left="284" w:right="567" w:hanging="284"/>
    </w:pPr>
    <w:rPr>
      <w:rFonts w:cs="Arial"/>
      <w:caps/>
      <w:noProof/>
    </w:rPr>
  </w:style>
  <w:style w:type="character" w:styleId="Hyperlink">
    <w:name w:val="Hyperlink"/>
    <w:basedOn w:val="DefaultParagraphFont"/>
    <w:uiPriority w:val="99"/>
    <w:unhideWhenUsed/>
    <w:rsid w:val="004A1985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5685C"/>
    <w:pPr>
      <w:tabs>
        <w:tab w:val="right" w:leader="dot" w:pos="9628"/>
      </w:tabs>
      <w:spacing w:before="120" w:after="120"/>
      <w:ind w:firstLine="284"/>
      <w:jc w:val="left"/>
    </w:pPr>
    <w:rPr>
      <w:rFonts w:eastAsiaTheme="minorEastAsia" w:cs="Arial"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A1985"/>
    <w:pPr>
      <w:spacing w:after="100" w:line="276" w:lineRule="auto"/>
      <w:ind w:left="440" w:firstLine="0"/>
      <w:jc w:val="left"/>
    </w:pPr>
    <w:rPr>
      <w:rFonts w:asciiTheme="minorHAnsi" w:eastAsiaTheme="minorEastAsia" w:hAnsiTheme="minorHAns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6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6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semiHidden/>
    <w:qFormat/>
    <w:rsid w:val="00D3032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C307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3072"/>
    <w:rPr>
      <w:rFonts w:ascii="Arial" w:hAnsi="Arial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F0E3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E3F"/>
    <w:rPr>
      <w:rFonts w:ascii="Arial" w:hAnsi="Arial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1463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63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632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3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328"/>
    <w:rPr>
      <w:rFonts w:ascii="Arial" w:hAnsi="Arial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27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9C123E"/>
    <w:rPr>
      <w:rFonts w:asciiTheme="majorHAnsi" w:eastAsiaTheme="majorEastAsia" w:hAnsiTheme="majorHAnsi" w:cstheme="majorBidi"/>
      <w:color w:val="243F60" w:themeColor="accent1" w:themeShade="7F"/>
      <w:sz w:val="26"/>
      <w:szCs w:val="26"/>
    </w:rPr>
  </w:style>
  <w:style w:type="paragraph" w:styleId="Revision">
    <w:name w:val="Revision"/>
    <w:hidden/>
    <w:uiPriority w:val="99"/>
    <w:semiHidden/>
    <w:rsid w:val="00197FEC"/>
    <w:pPr>
      <w:spacing w:after="0" w:line="240" w:lineRule="auto"/>
    </w:pPr>
    <w:rPr>
      <w:rFonts w:ascii="Arial" w:hAnsi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825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31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10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55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04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56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0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0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00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42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0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41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65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3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3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1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504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6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7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3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nmln\Desktop\&#352;ablonas%20instrukcijo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F7FAB392EE94BBE330024BE8CE674" ma:contentTypeVersion="15" ma:contentTypeDescription="Create a new document." ma:contentTypeScope="" ma:versionID="d72603fcbd5001d95e5d009f23efd8bf">
  <xsd:schema xmlns:xsd="http://www.w3.org/2001/XMLSchema" xmlns:xs="http://www.w3.org/2001/XMLSchema" xmlns:p="http://schemas.microsoft.com/office/2006/metadata/properties" xmlns:ns2="3fbfebf9-5c8c-4362-992a-17edfa0d33f7" xmlns:ns3="141d8b2e-4559-4f82-aae5-97761e77eda0" targetNamespace="http://schemas.microsoft.com/office/2006/metadata/properties" ma:root="true" ma:fieldsID="c3715639c192e9533a770b0e6e6ef964" ns2:_="" ns3:_="">
    <xsd:import namespace="3fbfebf9-5c8c-4362-992a-17edfa0d33f7"/>
    <xsd:import namespace="141d8b2e-4559-4f82-aae5-97761e77e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ukur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febf9-5c8c-4362-992a-17edfa0d3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Sukurta" ma:index="17" nillable="true" ma:displayName="Sukurta" ma:format="DateOnly" ma:internalName="Sukurta">
      <xsd:simpleType>
        <xsd:restriction base="dms:DateTim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d8b2e-4559-4f82-aae5-97761e77ed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bfebf9-5c8c-4362-992a-17edfa0d33f7">
      <Terms xmlns="http://schemas.microsoft.com/office/infopath/2007/PartnerControls"/>
    </lcf76f155ced4ddcb4097134ff3c332f>
    <Sukurta xmlns="3fbfebf9-5c8c-4362-992a-17edfa0d33f7" xsi:nil="true"/>
  </documentManagement>
</p:properties>
</file>

<file path=customXml/itemProps1.xml><?xml version="1.0" encoding="utf-8"?>
<ds:datastoreItem xmlns:ds="http://schemas.openxmlformats.org/officeDocument/2006/customXml" ds:itemID="{AFA83E8B-8EF9-46AE-A237-53AAC7206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E6CB42-0FAB-4FA7-8EEC-2438091FD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bfebf9-5c8c-4362-992a-17edfa0d33f7"/>
    <ds:schemaRef ds:uri="141d8b2e-4559-4f82-aae5-97761e77ed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99AE7-A892-4881-AB07-BA5375D52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C559BC-F0BF-4051-8F5B-55AEC63CF890}">
  <ds:schemaRefs>
    <ds:schemaRef ds:uri="http://schemas.microsoft.com/office/2006/metadata/properties"/>
    <ds:schemaRef ds:uri="http://schemas.microsoft.com/office/infopath/2007/PartnerControls"/>
    <ds:schemaRef ds:uri="3fbfebf9-5c8c-4362-992a-17edfa0d33f7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Šablonas instrukcijoms</Template>
  <TotalTime>4</TotalTime>
  <Pages>5</Pages>
  <Words>6122</Words>
  <Characters>3490</Characters>
  <Application>Microsoft Office Word</Application>
  <DocSecurity>0</DocSecurity>
  <Lines>29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Lietuvos energijos gamyba“, ABGamybos departamentas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Gintarė Meilūnienė</dc:creator>
  <cp:lastModifiedBy>Vida Zaikauskienė</cp:lastModifiedBy>
  <cp:revision>5</cp:revision>
  <cp:lastPrinted>2017-01-17T08:42:00Z</cp:lastPrinted>
  <dcterms:created xsi:type="dcterms:W3CDTF">2025-11-17T11:46:00Z</dcterms:created>
  <dcterms:modified xsi:type="dcterms:W3CDTF">2025-12-10T11:15:00Z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Zigmantas.Balsevicius@ignitis.lt</vt:lpwstr>
  </property>
  <property fmtid="{D5CDD505-2E9C-101B-9397-08002B2CF9AE}" pid="5" name="MSIP_Label_c72f41c3-e13f-459e-b97d-f5bcb1a697c0_SetDate">
    <vt:lpwstr>2020-01-08T08:57:30.1748048Z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f9453e9f-950d-407a-bb71-7eba05e0fb50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iteId">
    <vt:lpwstr>ea88e983-d65a-47b3-adb4-3e1c6d2110d2</vt:lpwstr>
  </property>
  <property fmtid="{D5CDD505-2E9C-101B-9397-08002B2CF9AE}" pid="12" name="MSIP_Label_39c4488a-2382-4e02-93af-ef5dabf4b71d_Owner">
    <vt:lpwstr>Zigmantas.Balsevicius@ignitis.lt</vt:lpwstr>
  </property>
  <property fmtid="{D5CDD505-2E9C-101B-9397-08002B2CF9AE}" pid="13" name="MSIP_Label_39c4488a-2382-4e02-93af-ef5dabf4b71d_SetDate">
    <vt:lpwstr>2020-01-08T08:57:30.1748048Z</vt:lpwstr>
  </property>
  <property fmtid="{D5CDD505-2E9C-101B-9397-08002B2CF9AE}" pid="14" name="MSIP_Label_39c4488a-2382-4e02-93af-ef5dabf4b71d_Name">
    <vt:lpwstr>Vidaus naudojimo</vt:lpwstr>
  </property>
  <property fmtid="{D5CDD505-2E9C-101B-9397-08002B2CF9AE}" pid="15" name="MSIP_Label_39c4488a-2382-4e02-93af-ef5dabf4b71d_Application">
    <vt:lpwstr>Microsoft Azure Information Protection</vt:lpwstr>
  </property>
  <property fmtid="{D5CDD505-2E9C-101B-9397-08002B2CF9AE}" pid="16" name="MSIP_Label_39c4488a-2382-4e02-93af-ef5dabf4b71d_ActionId">
    <vt:lpwstr>f9453e9f-950d-407a-bb71-7eba05e0fb50</vt:lpwstr>
  </property>
  <property fmtid="{D5CDD505-2E9C-101B-9397-08002B2CF9AE}" pid="17" name="MSIP_Label_39c4488a-2382-4e02-93af-ef5dabf4b71d_Parent">
    <vt:lpwstr>c72f41c3-e13f-459e-b97d-f5bcb1a697c0</vt:lpwstr>
  </property>
  <property fmtid="{D5CDD505-2E9C-101B-9397-08002B2CF9AE}" pid="18" name="MSIP_Label_39c4488a-2382-4e02-93af-ef5dabf4b71d_Extended_MSFT_Method">
    <vt:lpwstr>Automatic</vt:lpwstr>
  </property>
  <property fmtid="{D5CDD505-2E9C-101B-9397-08002B2CF9AE}" pid="19" name="Sensitivity">
    <vt:lpwstr>Vidaus naudojimo Vidaus naudojimo</vt:lpwstr>
  </property>
  <property fmtid="{D5CDD505-2E9C-101B-9397-08002B2CF9AE}" pid="20" name="ContentTypeId">
    <vt:lpwstr>0x010100B2CF7FAB392EE94BBE330024BE8CE674</vt:lpwstr>
  </property>
</Properties>
</file>